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02" w:rsidRDefault="00B70507">
      <w:pPr>
        <w:framePr w:h="1085" w:hSpace="10080" w:wrap="notBeside" w:vAnchor="text" w:hAnchor="margin" w:x="548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67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02" w:rsidRDefault="00A74A02">
      <w:pPr>
        <w:spacing w:line="1" w:lineRule="exact"/>
        <w:rPr>
          <w:sz w:val="2"/>
          <w:szCs w:val="2"/>
        </w:rPr>
      </w:pPr>
    </w:p>
    <w:p w:rsidR="00A74A02" w:rsidRDefault="00A74A02">
      <w:pPr>
        <w:framePr w:h="1085" w:hSpace="10080" w:wrap="notBeside" w:vAnchor="text" w:hAnchor="margin" w:x="5483" w:y="1"/>
        <w:rPr>
          <w:sz w:val="24"/>
          <w:szCs w:val="24"/>
        </w:rPr>
        <w:sectPr w:rsidR="00A74A02">
          <w:type w:val="continuous"/>
          <w:pgSz w:w="13944" w:h="19632"/>
          <w:pgMar w:top="1440" w:right="1440" w:bottom="360" w:left="1440" w:header="720" w:footer="720" w:gutter="0"/>
          <w:cols w:space="720"/>
          <w:noEndnote/>
        </w:sectPr>
      </w:pPr>
    </w:p>
    <w:p w:rsidR="00A74A02" w:rsidRDefault="00B70507">
      <w:pPr>
        <w:shd w:val="clear" w:color="auto" w:fill="FFFFFF"/>
        <w:spacing w:before="67"/>
        <w:ind w:left="931"/>
        <w:jc w:val="center"/>
      </w:pPr>
      <w:r>
        <w:rPr>
          <w:rFonts w:eastAsia="Times New Roman"/>
          <w:color w:val="222222"/>
          <w:spacing w:val="3"/>
          <w:sz w:val="34"/>
          <w:szCs w:val="34"/>
        </w:rPr>
        <w:t>РЕСПУБЛИКА ДАГЕСТАН</w:t>
      </w:r>
    </w:p>
    <w:p w:rsidR="00A74A02" w:rsidRDefault="00B70507">
      <w:pPr>
        <w:shd w:val="clear" w:color="auto" w:fill="FFFFFF"/>
        <w:spacing w:before="91"/>
        <w:ind w:left="1550"/>
      </w:pPr>
      <w:r>
        <w:rPr>
          <w:rFonts w:eastAsia="Times New Roman"/>
          <w:color w:val="222222"/>
          <w:spacing w:val="-2"/>
          <w:sz w:val="34"/>
          <w:szCs w:val="34"/>
        </w:rPr>
        <w:t>СОБРАНИЕ ДЕПУТАТОВ МУНИЦИПАЛЬНОГО РАЙОНА</w:t>
      </w:r>
    </w:p>
    <w:p w:rsidR="00A74A02" w:rsidRDefault="00B70507">
      <w:pPr>
        <w:shd w:val="clear" w:color="auto" w:fill="FFFFFF"/>
        <w:spacing w:after="82"/>
        <w:ind w:left="926"/>
        <w:jc w:val="center"/>
      </w:pPr>
      <w:r>
        <w:rPr>
          <w:rFonts w:eastAsia="Times New Roman"/>
          <w:color w:val="222222"/>
          <w:spacing w:val="-4"/>
          <w:sz w:val="34"/>
          <w:szCs w:val="34"/>
        </w:rPr>
        <w:t>«ХУНЗАХСКИЙ РАЙОН»</w:t>
      </w:r>
    </w:p>
    <w:p w:rsidR="00A74A02" w:rsidRDefault="00A74A02">
      <w:pPr>
        <w:shd w:val="clear" w:color="auto" w:fill="FFFFFF"/>
        <w:spacing w:after="82"/>
        <w:ind w:left="926"/>
        <w:jc w:val="center"/>
      </w:pPr>
    </w:p>
    <w:p w:rsidR="00B70507" w:rsidRDefault="00B70507">
      <w:pPr>
        <w:shd w:val="clear" w:color="auto" w:fill="FFFFFF"/>
        <w:spacing w:after="82"/>
        <w:ind w:left="926"/>
        <w:jc w:val="center"/>
        <w:sectPr w:rsidR="00B70507">
          <w:type w:val="continuous"/>
          <w:pgSz w:w="13944" w:h="19632"/>
          <w:pgMar w:top="1440" w:right="1440" w:bottom="360" w:left="1440" w:header="720" w:footer="720" w:gutter="0"/>
          <w:cols w:space="60"/>
          <w:noEndnote/>
        </w:sectPr>
      </w:pPr>
    </w:p>
    <w:p w:rsidR="00A74A02" w:rsidRDefault="00B70507">
      <w:pPr>
        <w:shd w:val="clear" w:color="auto" w:fill="FFFFFF"/>
        <w:spacing w:line="23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-85090</wp:posOffset>
                </wp:positionV>
                <wp:extent cx="627253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253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-6.7pt" to="493.6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CXEwIAACk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" o:allowincell="f" strokeweight="3.1pt">
                <w10:wrap anchorx="margin"/>
              </v:line>
            </w:pict>
          </mc:Fallback>
        </mc:AlternateContent>
      </w:r>
      <w:r>
        <w:rPr>
          <w:color w:val="000000"/>
        </w:rPr>
        <w:t xml:space="preserve">368260, </w:t>
      </w:r>
      <w:r>
        <w:rPr>
          <w:rFonts w:eastAsia="Times New Roman"/>
          <w:color w:val="000000"/>
        </w:rPr>
        <w:t xml:space="preserve">Республика Дагестан, </w:t>
      </w:r>
      <w:proofErr w:type="spellStart"/>
      <w:r>
        <w:rPr>
          <w:rFonts w:eastAsia="Times New Roman"/>
          <w:color w:val="000000"/>
        </w:rPr>
        <w:t>Хунзахский</w:t>
      </w:r>
      <w:proofErr w:type="spellEnd"/>
      <w:r>
        <w:rPr>
          <w:rFonts w:eastAsia="Times New Roman"/>
          <w:color w:val="000000"/>
        </w:rPr>
        <w:t xml:space="preserve"> район с. Хунзах ул. </w:t>
      </w:r>
      <w:proofErr w:type="spellStart"/>
      <w:r>
        <w:rPr>
          <w:rFonts w:eastAsia="Times New Roman"/>
          <w:color w:val="000000"/>
        </w:rPr>
        <w:t>Максуда</w:t>
      </w:r>
      <w:proofErr w:type="spellEnd"/>
      <w:r>
        <w:rPr>
          <w:rFonts w:eastAsia="Times New Roman"/>
          <w:color w:val="000000"/>
        </w:rPr>
        <w:t xml:space="preserve"> Алиханова 39</w:t>
      </w:r>
    </w:p>
    <w:p w:rsidR="00A74A02" w:rsidRDefault="00B70507">
      <w:pPr>
        <w:shd w:val="clear" w:color="auto" w:fill="FFFFFF"/>
        <w:spacing w:before="5"/>
      </w:pPr>
      <w:r>
        <w:br w:type="column"/>
      </w:r>
      <w:r>
        <w:rPr>
          <w:rFonts w:eastAsia="Times New Roman"/>
          <w:color w:val="000000"/>
        </w:rPr>
        <w:lastRenderedPageBreak/>
        <w:t>Тел.: 2-22-94</w:t>
      </w:r>
    </w:p>
    <w:p w:rsidR="00A74A02" w:rsidRDefault="00A74A02">
      <w:pPr>
        <w:shd w:val="clear" w:color="auto" w:fill="FFFFFF"/>
        <w:spacing w:before="5"/>
        <w:sectPr w:rsidR="00A74A02">
          <w:type w:val="continuous"/>
          <w:pgSz w:w="13944" w:h="19632"/>
          <w:pgMar w:top="1440" w:right="2294" w:bottom="360" w:left="2501" w:header="720" w:footer="720" w:gutter="0"/>
          <w:cols w:num="2" w:space="720" w:equalWidth="0">
            <w:col w:w="4137" w:space="3955"/>
            <w:col w:w="1056"/>
          </w:cols>
          <w:noEndnote/>
        </w:sectPr>
      </w:pPr>
    </w:p>
    <w:p w:rsidR="00A74A02" w:rsidRDefault="00B70507">
      <w:pPr>
        <w:shd w:val="clear" w:color="auto" w:fill="FFFFFF"/>
        <w:spacing w:before="326" w:line="322" w:lineRule="exact"/>
        <w:ind w:left="4790"/>
      </w:pPr>
      <w:r>
        <w:rPr>
          <w:rFonts w:eastAsia="Times New Roman"/>
          <w:b/>
          <w:bCs/>
          <w:color w:val="222222"/>
          <w:spacing w:val="-1"/>
          <w:sz w:val="28"/>
          <w:szCs w:val="28"/>
        </w:rPr>
        <w:lastRenderedPageBreak/>
        <w:t>Постановление №3</w:t>
      </w:r>
    </w:p>
    <w:p w:rsidR="00A74A02" w:rsidRDefault="00B70507">
      <w:pPr>
        <w:shd w:val="clear" w:color="auto" w:fill="FFFFFF"/>
        <w:spacing w:line="322" w:lineRule="exact"/>
        <w:ind w:left="912"/>
        <w:jc w:val="center"/>
      </w:pPr>
      <w:r>
        <w:rPr>
          <w:rFonts w:eastAsia="Times New Roman"/>
          <w:b/>
          <w:bCs/>
          <w:color w:val="222222"/>
          <w:spacing w:val="-2"/>
          <w:sz w:val="28"/>
          <w:szCs w:val="28"/>
        </w:rPr>
        <w:t>Одиннадцатой сессии пятого созыва Собрания депутатов</w:t>
      </w:r>
    </w:p>
    <w:p w:rsidR="00A74A02" w:rsidRDefault="00B70507">
      <w:pPr>
        <w:shd w:val="clear" w:color="auto" w:fill="FFFFFF"/>
        <w:spacing w:line="322" w:lineRule="exact"/>
        <w:ind w:left="926"/>
        <w:jc w:val="center"/>
      </w:pPr>
      <w:r>
        <w:rPr>
          <w:rFonts w:eastAsia="Times New Roman"/>
          <w:b/>
          <w:bCs/>
          <w:color w:val="222222"/>
          <w:spacing w:val="-1"/>
          <w:sz w:val="28"/>
          <w:szCs w:val="28"/>
        </w:rPr>
        <w:t>МР «</w:t>
      </w:r>
      <w:proofErr w:type="spellStart"/>
      <w:r>
        <w:rPr>
          <w:rFonts w:eastAsia="Times New Roman"/>
          <w:b/>
          <w:bCs/>
          <w:color w:val="222222"/>
          <w:spacing w:val="-1"/>
          <w:sz w:val="28"/>
          <w:szCs w:val="28"/>
        </w:rPr>
        <w:t>Хунзахский</w:t>
      </w:r>
      <w:proofErr w:type="spellEnd"/>
      <w:r>
        <w:rPr>
          <w:rFonts w:eastAsia="Times New Roman"/>
          <w:b/>
          <w:bCs/>
          <w:color w:val="222222"/>
          <w:spacing w:val="-1"/>
          <w:sz w:val="28"/>
          <w:szCs w:val="28"/>
        </w:rPr>
        <w:t xml:space="preserve"> район»</w:t>
      </w:r>
    </w:p>
    <w:p w:rsidR="00A74A02" w:rsidRDefault="00B70507">
      <w:pPr>
        <w:shd w:val="clear" w:color="auto" w:fill="FFFFFF"/>
        <w:spacing w:line="322" w:lineRule="exact"/>
        <w:ind w:left="917"/>
        <w:jc w:val="center"/>
      </w:pPr>
      <w:r>
        <w:rPr>
          <w:rFonts w:eastAsia="Times New Roman"/>
          <w:b/>
          <w:bCs/>
          <w:color w:val="222222"/>
          <w:spacing w:val="-2"/>
          <w:sz w:val="28"/>
          <w:szCs w:val="28"/>
        </w:rPr>
        <w:t>от 12октября 2012г.</w:t>
      </w:r>
    </w:p>
    <w:p w:rsidR="00A74A02" w:rsidRDefault="00B70507">
      <w:pPr>
        <w:shd w:val="clear" w:color="auto" w:fill="FFFFFF"/>
        <w:spacing w:before="134" w:line="317" w:lineRule="exact"/>
        <w:ind w:right="29"/>
        <w:jc w:val="right"/>
      </w:pPr>
      <w:r>
        <w:rPr>
          <w:rFonts w:eastAsia="Times New Roman"/>
          <w:b/>
          <w:bCs/>
          <w:color w:val="222222"/>
          <w:spacing w:val="-2"/>
          <w:sz w:val="28"/>
          <w:szCs w:val="28"/>
        </w:rPr>
        <w:t>Об утверждении значения</w:t>
      </w:r>
    </w:p>
    <w:p w:rsidR="00A74A02" w:rsidRDefault="00B70507">
      <w:pPr>
        <w:shd w:val="clear" w:color="auto" w:fill="FFFFFF"/>
        <w:spacing w:line="317" w:lineRule="exact"/>
        <w:ind w:right="14"/>
        <w:jc w:val="right"/>
      </w:pPr>
      <w:r>
        <w:rPr>
          <w:rFonts w:eastAsia="Times New Roman"/>
          <w:b/>
          <w:bCs/>
          <w:color w:val="222222"/>
          <w:spacing w:val="-3"/>
          <w:sz w:val="28"/>
          <w:szCs w:val="28"/>
        </w:rPr>
        <w:t>корректирующего коэффициента</w:t>
      </w:r>
    </w:p>
    <w:p w:rsidR="00A74A02" w:rsidRDefault="00B70507">
      <w:pPr>
        <w:shd w:val="clear" w:color="auto" w:fill="FFFFFF"/>
        <w:spacing w:after="926" w:line="317" w:lineRule="exact"/>
        <w:ind w:right="19"/>
        <w:jc w:val="right"/>
      </w:pPr>
      <w:r>
        <w:rPr>
          <w:rFonts w:eastAsia="Times New Roman"/>
          <w:b/>
          <w:bCs/>
          <w:color w:val="222222"/>
          <w:spacing w:val="-2"/>
          <w:sz w:val="28"/>
          <w:szCs w:val="28"/>
        </w:rPr>
        <w:t>базовой доходности К</w:t>
      </w:r>
      <w:proofErr w:type="gramStart"/>
      <w:r>
        <w:rPr>
          <w:rFonts w:eastAsia="Times New Roman"/>
          <w:b/>
          <w:bCs/>
          <w:color w:val="222222"/>
          <w:spacing w:val="-2"/>
          <w:sz w:val="28"/>
          <w:szCs w:val="28"/>
        </w:rPr>
        <w:t>2</w:t>
      </w:r>
      <w:proofErr w:type="gramEnd"/>
    </w:p>
    <w:p w:rsidR="00A74A02" w:rsidRDefault="00A74A02">
      <w:pPr>
        <w:shd w:val="clear" w:color="auto" w:fill="FFFFFF"/>
        <w:spacing w:after="926" w:line="317" w:lineRule="exact"/>
        <w:ind w:right="19"/>
        <w:jc w:val="right"/>
        <w:sectPr w:rsidR="00A74A02">
          <w:type w:val="continuous"/>
          <w:pgSz w:w="13944" w:h="19632"/>
          <w:pgMar w:top="1440" w:right="1440" w:bottom="360" w:left="1440" w:header="720" w:footer="720" w:gutter="0"/>
          <w:cols w:space="60"/>
          <w:noEndnote/>
        </w:sectPr>
      </w:pPr>
    </w:p>
    <w:p w:rsidR="00A74A02" w:rsidRDefault="00B70507">
      <w:pPr>
        <w:shd w:val="clear" w:color="auto" w:fill="FFFFFF"/>
        <w:spacing w:line="317" w:lineRule="exact"/>
        <w:jc w:val="both"/>
      </w:pPr>
      <w:r>
        <w:lastRenderedPageBreak/>
        <w:br w:type="column"/>
      </w:r>
      <w:r>
        <w:rPr>
          <w:rFonts w:eastAsia="Times New Roman"/>
          <w:color w:val="000000"/>
          <w:sz w:val="28"/>
          <w:szCs w:val="28"/>
        </w:rPr>
        <w:lastRenderedPageBreak/>
        <w:t xml:space="preserve">В соответствии с главой 26.3 Система налогообложения в виде единого налога на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вмененный доход для отдельных видов деятельности Налогового Кодекса РФ </w:t>
      </w:r>
      <w:proofErr w:type="spellStart"/>
      <w:r>
        <w:rPr>
          <w:rFonts w:eastAsia="Times New Roman"/>
          <w:color w:val="000000"/>
          <w:spacing w:val="3"/>
          <w:sz w:val="28"/>
          <w:szCs w:val="28"/>
        </w:rPr>
        <w:t>Хунзахское</w:t>
      </w:r>
      <w:proofErr w:type="spellEnd"/>
      <w:r>
        <w:rPr>
          <w:rFonts w:eastAsia="Times New Roman"/>
          <w:color w:val="000000"/>
          <w:spacing w:val="3"/>
          <w:sz w:val="28"/>
          <w:szCs w:val="28"/>
        </w:rPr>
        <w:t xml:space="preserve"> районное собрание</w:t>
      </w:r>
    </w:p>
    <w:p w:rsidR="00A74A02" w:rsidRDefault="00B70507">
      <w:pPr>
        <w:shd w:val="clear" w:color="auto" w:fill="FFFFFF"/>
        <w:spacing w:before="322"/>
        <w:ind w:left="3533"/>
      </w:pPr>
      <w:r>
        <w:rPr>
          <w:rFonts w:eastAsia="Times New Roman"/>
          <w:b/>
          <w:bCs/>
          <w:color w:val="000000"/>
          <w:spacing w:val="-6"/>
          <w:sz w:val="28"/>
          <w:szCs w:val="28"/>
        </w:rPr>
        <w:t>ПОСТАНОВЛЯЕТ:</w:t>
      </w:r>
    </w:p>
    <w:p w:rsidR="00A74A02" w:rsidRDefault="00B70507" w:rsidP="00B53494">
      <w:pPr>
        <w:numPr>
          <w:ilvl w:val="0"/>
          <w:numId w:val="1"/>
        </w:numPr>
        <w:shd w:val="clear" w:color="auto" w:fill="FFFFFF"/>
        <w:tabs>
          <w:tab w:val="left" w:pos="677"/>
        </w:tabs>
        <w:spacing w:before="336" w:line="317" w:lineRule="exact"/>
        <w:ind w:left="677" w:hanging="341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Установить значения корректирующего коэффициента базовой доходности К</w:t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>2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>.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согласно приложений № 1 и 2 данного постановления</w:t>
      </w:r>
    </w:p>
    <w:p w:rsidR="00A74A02" w:rsidRDefault="00B70507" w:rsidP="00B53494">
      <w:pPr>
        <w:numPr>
          <w:ilvl w:val="0"/>
          <w:numId w:val="1"/>
        </w:numPr>
        <w:shd w:val="clear" w:color="auto" w:fill="FFFFFF"/>
        <w:tabs>
          <w:tab w:val="left" w:pos="677"/>
        </w:tabs>
        <w:spacing w:before="5" w:line="317" w:lineRule="exact"/>
        <w:ind w:left="336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Настоящее постановление вступает в силу с 1 января 2013 года.</w:t>
      </w:r>
    </w:p>
    <w:p w:rsidR="00A74A02" w:rsidRDefault="00B70507" w:rsidP="00B53494">
      <w:pPr>
        <w:numPr>
          <w:ilvl w:val="0"/>
          <w:numId w:val="1"/>
        </w:numPr>
        <w:shd w:val="clear" w:color="auto" w:fill="FFFFFF"/>
        <w:tabs>
          <w:tab w:val="left" w:pos="677"/>
        </w:tabs>
        <w:spacing w:line="317" w:lineRule="exact"/>
        <w:ind w:left="336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Признать утратившим силу с 1 января 2013 года постановление</w:t>
      </w:r>
    </w:p>
    <w:p w:rsidR="00A74A02" w:rsidRDefault="00B70507">
      <w:pPr>
        <w:shd w:val="clear" w:color="auto" w:fill="FFFFFF"/>
        <w:spacing w:line="317" w:lineRule="exact"/>
        <w:ind w:left="682"/>
      </w:pPr>
      <w:r>
        <w:rPr>
          <w:rFonts w:eastAsia="Times New Roman"/>
          <w:color w:val="000000"/>
          <w:sz w:val="28"/>
          <w:szCs w:val="28"/>
        </w:rPr>
        <w:t xml:space="preserve">№ 3 </w:t>
      </w:r>
      <w:proofErr w:type="spellStart"/>
      <w:r>
        <w:rPr>
          <w:rFonts w:eastAsia="Times New Roman"/>
          <w:color w:val="000000"/>
          <w:sz w:val="28"/>
          <w:szCs w:val="28"/>
        </w:rPr>
        <w:t>Хунзахского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районного собрания от 26.10.2010г. « О едином налоге на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вмененный доход для отдельных видов деятельности на территории 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Хунзахского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района»</w:t>
      </w:r>
    </w:p>
    <w:p w:rsidR="00A74A02" w:rsidRDefault="00A74A02">
      <w:pPr>
        <w:shd w:val="clear" w:color="auto" w:fill="FFFFFF"/>
        <w:spacing w:line="317" w:lineRule="exact"/>
        <w:ind w:left="682"/>
        <w:sectPr w:rsidR="00A74A02">
          <w:type w:val="continuous"/>
          <w:pgSz w:w="13944" w:h="19632"/>
          <w:pgMar w:top="1440" w:right="1440" w:bottom="360" w:left="1906" w:header="720" w:footer="720" w:gutter="0"/>
          <w:cols w:num="2" w:space="720" w:equalWidth="0">
            <w:col w:w="720" w:space="0"/>
            <w:col w:w="10142"/>
          </w:cols>
          <w:noEndnote/>
        </w:sectPr>
      </w:pPr>
    </w:p>
    <w:p w:rsidR="00A74A02" w:rsidRDefault="00B70507" w:rsidP="00B70507">
      <w:pPr>
        <w:framePr w:h="2150" w:hSpace="38" w:wrap="notBeside" w:vAnchor="text" w:hAnchor="page" w:x="7013" w:y="142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04975" cy="1362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02" w:rsidRPr="00B70507" w:rsidRDefault="00B70507" w:rsidP="00B70507">
      <w:pPr>
        <w:framePr w:w="5177" w:h="1081" w:hRule="exact" w:hSpace="38" w:wrap="notBeside" w:vAnchor="text" w:hAnchor="page" w:x="2183" w:y="2149"/>
        <w:spacing w:line="326" w:lineRule="exact"/>
        <w:ind w:left="5"/>
      </w:pPr>
      <w:r>
        <w:rPr>
          <w:rFonts w:eastAsia="Times New Roman"/>
          <w:b/>
          <w:bCs/>
          <w:color w:val="222222"/>
          <w:spacing w:val="-1"/>
          <w:sz w:val="28"/>
          <w:szCs w:val="28"/>
        </w:rPr>
        <w:t xml:space="preserve">Председатель Собрания </w:t>
      </w:r>
      <w:r>
        <w:rPr>
          <w:rFonts w:eastAsia="Times New Roman"/>
          <w:b/>
          <w:bCs/>
          <w:color w:val="222222"/>
          <w:sz w:val="28"/>
          <w:szCs w:val="28"/>
        </w:rPr>
        <w:t>депутатов Муниципального района</w:t>
      </w:r>
    </w:p>
    <w:p w:rsidR="00A74A02" w:rsidRDefault="00B70507">
      <w:pPr>
        <w:shd w:val="clear" w:color="auto" w:fill="FFFFFF"/>
        <w:spacing w:before="2232"/>
      </w:pPr>
      <w:proofErr w:type="spellStart"/>
      <w:r>
        <w:rPr>
          <w:rFonts w:eastAsia="Times New Roman"/>
          <w:b/>
          <w:bCs/>
          <w:color w:val="222222"/>
          <w:spacing w:val="-4"/>
          <w:sz w:val="28"/>
          <w:szCs w:val="28"/>
        </w:rPr>
        <w:lastRenderedPageBreak/>
        <w:t>Хваджаев</w:t>
      </w:r>
      <w:proofErr w:type="spellEnd"/>
      <w:r>
        <w:rPr>
          <w:rFonts w:eastAsia="Times New Roman"/>
          <w:b/>
          <w:bCs/>
          <w:color w:val="222222"/>
          <w:spacing w:val="-4"/>
          <w:sz w:val="28"/>
          <w:szCs w:val="28"/>
        </w:rPr>
        <w:t xml:space="preserve"> Х.М.</w:t>
      </w:r>
    </w:p>
    <w:p w:rsidR="00A74A02" w:rsidRDefault="00A74A02">
      <w:pPr>
        <w:shd w:val="clear" w:color="auto" w:fill="FFFFFF"/>
        <w:spacing w:before="2232"/>
        <w:sectPr w:rsidR="00A74A02">
          <w:type w:val="continuous"/>
          <w:pgSz w:w="13944" w:h="19632"/>
          <w:pgMar w:top="1440" w:right="1555" w:bottom="360" w:left="10483" w:header="720" w:footer="720" w:gutter="0"/>
          <w:cols w:space="60"/>
          <w:noEndnote/>
        </w:sectPr>
      </w:pPr>
    </w:p>
    <w:p w:rsidR="00D85E99" w:rsidRPr="00D85E99" w:rsidRDefault="00D85E99" w:rsidP="00D85E99">
      <w:pPr>
        <w:pStyle w:val="a9"/>
        <w:jc w:val="right"/>
        <w:rPr>
          <w:sz w:val="28"/>
          <w:szCs w:val="28"/>
        </w:rPr>
      </w:pPr>
      <w:r w:rsidRPr="00D85E99">
        <w:rPr>
          <w:sz w:val="28"/>
          <w:szCs w:val="28"/>
        </w:rPr>
        <w:br w:type="column"/>
      </w:r>
      <w:r w:rsidRPr="00D85E99">
        <w:rPr>
          <w:rFonts w:eastAsia="Times New Roman"/>
          <w:sz w:val="28"/>
          <w:szCs w:val="28"/>
        </w:rPr>
        <w:lastRenderedPageBreak/>
        <w:t>Приложение 1</w:t>
      </w:r>
    </w:p>
    <w:p w:rsidR="00D85E99" w:rsidRPr="00D85E99" w:rsidRDefault="00D85E99" w:rsidP="00D85E99">
      <w:pPr>
        <w:pStyle w:val="a9"/>
        <w:jc w:val="center"/>
        <w:rPr>
          <w:sz w:val="28"/>
          <w:szCs w:val="28"/>
        </w:rPr>
      </w:pPr>
      <w:r w:rsidRPr="00D85E99">
        <w:rPr>
          <w:rFonts w:eastAsia="Times New Roman"/>
          <w:spacing w:val="25"/>
          <w:sz w:val="28"/>
          <w:szCs w:val="28"/>
        </w:rPr>
        <w:t xml:space="preserve">ЗНАЧЕНИЯ КОРРЕКТИРУЩЕГО КОЭФФИЦИЕНТА </w:t>
      </w:r>
      <w:proofErr w:type="gramStart"/>
      <w:r w:rsidRPr="00D85E99">
        <w:rPr>
          <w:rFonts w:eastAsia="Times New Roman"/>
          <w:spacing w:val="25"/>
          <w:sz w:val="28"/>
          <w:szCs w:val="28"/>
        </w:rPr>
        <w:t>БАЗОВОЙ</w:t>
      </w:r>
      <w:proofErr w:type="gramEnd"/>
    </w:p>
    <w:p w:rsidR="00D85E99" w:rsidRPr="00D85E99" w:rsidRDefault="00D85E99" w:rsidP="00D85E99">
      <w:pPr>
        <w:pStyle w:val="a9"/>
        <w:jc w:val="center"/>
        <w:rPr>
          <w:sz w:val="28"/>
          <w:szCs w:val="28"/>
        </w:rPr>
      </w:pPr>
      <w:r w:rsidRPr="00D85E99">
        <w:rPr>
          <w:rFonts w:eastAsia="Times New Roman"/>
          <w:spacing w:val="3"/>
          <w:sz w:val="28"/>
          <w:szCs w:val="28"/>
        </w:rPr>
        <w:t xml:space="preserve">ДОХОДНОСТИ </w:t>
      </w:r>
      <w:r w:rsidRPr="00D85E99">
        <w:rPr>
          <w:rFonts w:eastAsia="Times New Roman"/>
          <w:spacing w:val="72"/>
          <w:sz w:val="28"/>
          <w:szCs w:val="28"/>
        </w:rPr>
        <w:t>К</w:t>
      </w:r>
      <w:proofErr w:type="gramStart"/>
      <w:r w:rsidRPr="00D85E99">
        <w:rPr>
          <w:rFonts w:eastAsia="Times New Roman"/>
          <w:spacing w:val="72"/>
          <w:sz w:val="28"/>
          <w:szCs w:val="28"/>
        </w:rPr>
        <w:t>2</w:t>
      </w:r>
      <w:proofErr w:type="gramEnd"/>
      <w:r w:rsidRPr="00D85E99">
        <w:rPr>
          <w:rFonts w:eastAsia="Times New Roman"/>
          <w:spacing w:val="72"/>
          <w:sz w:val="28"/>
          <w:szCs w:val="28"/>
        </w:rPr>
        <w:t>,</w:t>
      </w:r>
      <w:bookmarkStart w:id="0" w:name="_GoBack"/>
      <w:bookmarkEnd w:id="0"/>
      <w:r w:rsidRPr="00D85E99">
        <w:rPr>
          <w:rFonts w:eastAsia="Times New Roman"/>
          <w:spacing w:val="3"/>
          <w:sz w:val="28"/>
          <w:szCs w:val="28"/>
        </w:rPr>
        <w:t xml:space="preserve"> ОПРЕДЕЛЕННАЯ В ЗАВИСИМОСТИ ОТ ВИДА</w:t>
      </w:r>
    </w:p>
    <w:p w:rsidR="00D85E99" w:rsidRPr="00D85E99" w:rsidRDefault="00D85E99" w:rsidP="00D85E99">
      <w:pPr>
        <w:pStyle w:val="a9"/>
        <w:jc w:val="center"/>
        <w:rPr>
          <w:sz w:val="28"/>
          <w:szCs w:val="28"/>
        </w:rPr>
      </w:pPr>
      <w:r w:rsidRPr="00D85E99">
        <w:rPr>
          <w:rFonts w:eastAsia="Times New Roman"/>
          <w:spacing w:val="-3"/>
          <w:sz w:val="28"/>
          <w:szCs w:val="28"/>
        </w:rPr>
        <w:t>ПРЕДПРИНИМАТЕЛЬСКОЙ ДЕЯТЕЛЬНОСТИ</w:t>
      </w:r>
    </w:p>
    <w:p w:rsidR="00D85E99" w:rsidRDefault="00D85E99" w:rsidP="00D85E99">
      <w:pPr>
        <w:spacing w:after="274" w:line="1" w:lineRule="exact"/>
        <w:rPr>
          <w:sz w:val="2"/>
          <w:szCs w:val="2"/>
        </w:rPr>
      </w:pPr>
    </w:p>
    <w:tbl>
      <w:tblPr>
        <w:tblW w:w="113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2"/>
        <w:gridCol w:w="1539"/>
        <w:gridCol w:w="1276"/>
        <w:gridCol w:w="850"/>
        <w:gridCol w:w="709"/>
        <w:gridCol w:w="992"/>
        <w:gridCol w:w="992"/>
      </w:tblGrid>
      <w:tr w:rsidR="00D85E99" w:rsidTr="00C847C2">
        <w:tblPrEx>
          <w:tblCellMar>
            <w:top w:w="0" w:type="dxa"/>
            <w:bottom w:w="0" w:type="dxa"/>
          </w:tblCellMar>
        </w:tblPrEx>
        <w:trPr>
          <w:trHeight w:hRule="exact" w:val="1394"/>
        </w:trPr>
        <w:tc>
          <w:tcPr>
            <w:tcW w:w="4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Default="00D85E99" w:rsidP="00C847C2">
            <w:pPr>
              <w:pStyle w:val="a9"/>
              <w:jc w:val="center"/>
              <w:rPr>
                <w:rFonts w:eastAsia="Times New Roman"/>
                <w:sz w:val="28"/>
                <w:szCs w:val="28"/>
              </w:rPr>
            </w:pPr>
            <w:r w:rsidRPr="00647BC2">
              <w:rPr>
                <w:rFonts w:eastAsia="Times New Roman"/>
                <w:sz w:val="28"/>
                <w:szCs w:val="28"/>
              </w:rPr>
              <w:t xml:space="preserve">Виды </w:t>
            </w:r>
            <w:proofErr w:type="gramStart"/>
            <w:r w:rsidRPr="00647BC2">
              <w:rPr>
                <w:rFonts w:eastAsia="Times New Roman"/>
                <w:sz w:val="28"/>
                <w:szCs w:val="28"/>
              </w:rPr>
              <w:t>предпринимательской</w:t>
            </w:r>
            <w:proofErr w:type="gramEnd"/>
          </w:p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rFonts w:eastAsia="Times New Roman"/>
                <w:sz w:val="28"/>
                <w:szCs w:val="28"/>
              </w:rPr>
              <w:t>дея</w:t>
            </w:r>
            <w:r w:rsidRPr="00647BC2">
              <w:rPr>
                <w:rFonts w:eastAsia="Times New Roman"/>
                <w:sz w:val="28"/>
                <w:szCs w:val="28"/>
              </w:rPr>
              <w:softHyphen/>
            </w:r>
            <w:r w:rsidRPr="00647BC2">
              <w:rPr>
                <w:rFonts w:eastAsia="Times New Roman"/>
                <w:spacing w:val="3"/>
                <w:sz w:val="28"/>
                <w:szCs w:val="28"/>
              </w:rPr>
              <w:t>тельности</w:t>
            </w:r>
          </w:p>
        </w:tc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rFonts w:eastAsia="Times New Roman"/>
                <w:spacing w:val="7"/>
                <w:sz w:val="28"/>
                <w:szCs w:val="28"/>
              </w:rPr>
              <w:t>Физи</w:t>
            </w:r>
            <w:r w:rsidRPr="00647BC2">
              <w:rPr>
                <w:rFonts w:eastAsia="Times New Roman"/>
                <w:spacing w:val="7"/>
                <w:sz w:val="28"/>
                <w:szCs w:val="28"/>
              </w:rPr>
              <w:softHyphen/>
            </w:r>
            <w:r w:rsidRPr="00647BC2">
              <w:rPr>
                <w:rFonts w:eastAsia="Times New Roman"/>
                <w:sz w:val="28"/>
                <w:szCs w:val="28"/>
              </w:rPr>
              <w:t>ческие</w:t>
            </w:r>
          </w:p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rFonts w:eastAsia="Times New Roman"/>
                <w:sz w:val="28"/>
                <w:szCs w:val="28"/>
              </w:rPr>
              <w:t>пока</w:t>
            </w:r>
            <w:r w:rsidRPr="00647BC2">
              <w:rPr>
                <w:rFonts w:eastAsia="Times New Roman"/>
                <w:sz w:val="28"/>
                <w:szCs w:val="28"/>
              </w:rPr>
              <w:softHyphen/>
              <w:t>затели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rFonts w:eastAsia="Times New Roman"/>
                <w:color w:val="222222"/>
                <w:sz w:val="28"/>
                <w:szCs w:val="28"/>
              </w:rPr>
              <w:t>Базо</w:t>
            </w:r>
            <w:r w:rsidRPr="00647BC2">
              <w:rPr>
                <w:rFonts w:eastAsia="Times New Roman"/>
                <w:color w:val="222222"/>
                <w:sz w:val="28"/>
                <w:szCs w:val="28"/>
              </w:rPr>
              <w:softHyphen/>
            </w:r>
            <w:r w:rsidRPr="00647BC2">
              <w:rPr>
                <w:rFonts w:eastAsia="Times New Roman"/>
                <w:color w:val="222222"/>
                <w:spacing w:val="-2"/>
                <w:sz w:val="28"/>
                <w:szCs w:val="28"/>
              </w:rPr>
              <w:t>вая до</w:t>
            </w:r>
            <w:r w:rsidRPr="00647BC2">
              <w:rPr>
                <w:rFonts w:eastAsia="Times New Roman"/>
                <w:color w:val="222222"/>
                <w:spacing w:val="-2"/>
                <w:sz w:val="28"/>
                <w:szCs w:val="28"/>
              </w:rPr>
              <w:softHyphen/>
            </w:r>
            <w:r w:rsidRPr="00647BC2">
              <w:rPr>
                <w:rFonts w:eastAsia="Times New Roman"/>
                <w:color w:val="222222"/>
                <w:spacing w:val="5"/>
                <w:sz w:val="28"/>
                <w:szCs w:val="28"/>
              </w:rPr>
              <w:t>ходно</w:t>
            </w:r>
          </w:p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647BC2">
              <w:rPr>
                <w:rFonts w:eastAsia="Times New Roman"/>
                <w:b/>
                <w:bCs/>
                <w:color w:val="222222"/>
                <w:spacing w:val="15"/>
                <w:w w:val="102"/>
                <w:sz w:val="28"/>
                <w:szCs w:val="28"/>
              </w:rPr>
              <w:t>ГТк</w:t>
            </w:r>
            <w:proofErr w:type="spellEnd"/>
            <w:r w:rsidRPr="00647BC2">
              <w:rPr>
                <w:rFonts w:eastAsia="Times New Roman"/>
                <w:b/>
                <w:bCs/>
                <w:color w:val="222222"/>
                <w:spacing w:val="15"/>
                <w:w w:val="102"/>
                <w:sz w:val="28"/>
                <w:szCs w:val="28"/>
              </w:rPr>
              <w:t>.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rFonts w:eastAsia="Times New Roman"/>
                <w:color w:val="222222"/>
                <w:spacing w:val="6"/>
                <w:sz w:val="28"/>
                <w:szCs w:val="28"/>
              </w:rPr>
              <w:t xml:space="preserve">Значения корректирующего </w:t>
            </w:r>
            <w:r w:rsidRPr="00647BC2">
              <w:rPr>
                <w:rFonts w:eastAsia="Times New Roman"/>
                <w:b/>
                <w:bCs/>
                <w:color w:val="222222"/>
                <w:sz w:val="28"/>
                <w:szCs w:val="28"/>
              </w:rPr>
              <w:t xml:space="preserve">коэффициента </w:t>
            </w:r>
            <w:r w:rsidRPr="00647BC2">
              <w:rPr>
                <w:rFonts w:eastAsia="Times New Roman"/>
                <w:color w:val="222222"/>
                <w:sz w:val="28"/>
                <w:szCs w:val="28"/>
              </w:rPr>
              <w:t>К</w:t>
            </w:r>
            <w:proofErr w:type="gramStart"/>
            <w:r w:rsidRPr="00647BC2">
              <w:rPr>
                <w:rFonts w:eastAsia="Times New Roman"/>
                <w:color w:val="222222"/>
                <w:sz w:val="28"/>
                <w:szCs w:val="28"/>
              </w:rPr>
              <w:t>2</w:t>
            </w:r>
            <w:proofErr w:type="gramEnd"/>
            <w:r w:rsidRPr="00647BC2">
              <w:rPr>
                <w:rFonts w:eastAsia="Times New Roman"/>
                <w:color w:val="222222"/>
                <w:sz w:val="28"/>
                <w:szCs w:val="28"/>
              </w:rPr>
              <w:t xml:space="preserve"> (по зонам)</w:t>
            </w:r>
          </w:p>
        </w:tc>
      </w:tr>
      <w:tr w:rsidR="00D85E99" w:rsidTr="00C847C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8"/>
                <w:szCs w:val="28"/>
              </w:rPr>
            </w:pPr>
            <w:r w:rsidRPr="00647BC2"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</w:tr>
      <w:tr w:rsidR="00D85E99" w:rsidTr="00C847C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A46749" w:rsidRDefault="00D85E99" w:rsidP="00C847C2">
            <w:pPr>
              <w:shd w:val="clear" w:color="auto" w:fill="FFFFFF"/>
              <w:rPr>
                <w:sz w:val="24"/>
                <w:szCs w:val="24"/>
              </w:rPr>
            </w:pPr>
            <w:r w:rsidRPr="00A46749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A46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Оказание бытовых услуг</w:t>
            </w:r>
            <w:proofErr w:type="gramStart"/>
            <w:r w:rsidRPr="00A4674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6749">
              <w:rPr>
                <w:rFonts w:eastAsia="Times New Roman"/>
                <w:color w:val="000000"/>
                <w:sz w:val="24"/>
                <w:szCs w:val="24"/>
              </w:rPr>
              <w:t>(*)</w:t>
            </w:r>
            <w:proofErr w:type="gramEnd"/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A46749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A46749" w:rsidRDefault="00D85E99" w:rsidP="00C847C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A46749" w:rsidRDefault="00D85E99" w:rsidP="00C847C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A46749" w:rsidRDefault="00D85E99" w:rsidP="00C847C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A46749" w:rsidRDefault="00D85E99" w:rsidP="00C847C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A46749" w:rsidRDefault="00D85E99" w:rsidP="00C847C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121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1.1. </w:t>
            </w:r>
            <w:r w:rsidRPr="00647BC2">
              <w:rPr>
                <w:rFonts w:eastAsia="Times New Roman"/>
                <w:sz w:val="24"/>
                <w:szCs w:val="24"/>
              </w:rPr>
              <w:t>Ремонт ювелирных изделий; изготовление юве</w:t>
            </w:r>
            <w:r w:rsidRPr="00647BC2">
              <w:rPr>
                <w:rFonts w:eastAsia="Times New Roman"/>
                <w:sz w:val="24"/>
                <w:szCs w:val="24"/>
              </w:rPr>
              <w:softHyphen/>
              <w:t>лирных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изделий;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изготовление   ювелирных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изделий 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 xml:space="preserve">методом литья по выплавляемым моделям; обработка </w:t>
            </w:r>
            <w:r w:rsidRPr="00647BC2">
              <w:rPr>
                <w:rFonts w:eastAsia="Times New Roman"/>
                <w:spacing w:val="9"/>
                <w:sz w:val="24"/>
                <w:szCs w:val="24"/>
              </w:rPr>
              <w:t xml:space="preserve">поделочных ювелирных камней и закрепление их в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 xml:space="preserve">ювелирных изделиях; ремонт и реставрация антикварных </w:t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t>изделий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7"/>
                <w:sz w:val="24"/>
                <w:szCs w:val="24"/>
              </w:rPr>
              <w:t>Кол</w:t>
            </w:r>
            <w:proofErr w:type="gramStart"/>
            <w:r w:rsidRPr="00647BC2">
              <w:rPr>
                <w:rFonts w:eastAsia="Times New Roman"/>
                <w:spacing w:val="-7"/>
                <w:sz w:val="24"/>
                <w:szCs w:val="24"/>
              </w:rPr>
              <w:t>.</w:t>
            </w:r>
            <w:proofErr w:type="gramEnd"/>
            <w:r w:rsidRPr="00647BC2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pacing w:val="-7"/>
                <w:sz w:val="24"/>
                <w:szCs w:val="24"/>
              </w:rPr>
              <w:t>р</w:t>
            </w:r>
            <w:proofErr w:type="gramEnd"/>
            <w:r w:rsidRPr="00647BC2">
              <w:rPr>
                <w:rFonts w:eastAsia="Times New Roman"/>
                <w:spacing w:val="-7"/>
                <w:sz w:val="24"/>
                <w:szCs w:val="24"/>
              </w:rPr>
              <w:t>аб. включая индиви</w:t>
            </w:r>
            <w:r>
              <w:rPr>
                <w:rFonts w:eastAsia="Times New Roman"/>
                <w:spacing w:val="-7"/>
                <w:sz w:val="24"/>
                <w:szCs w:val="24"/>
              </w:rPr>
              <w:t>д.</w:t>
            </w:r>
            <w:r w:rsidRPr="00647BC2">
              <w:rPr>
                <w:rFonts w:eastAsia="Times New Roman"/>
                <w:spacing w:val="-10"/>
                <w:sz w:val="24"/>
                <w:szCs w:val="24"/>
              </w:rPr>
              <w:t xml:space="preserve"> предп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ринимате</w:t>
            </w:r>
            <w:r w:rsidRPr="00647BC2">
              <w:rPr>
                <w:rFonts w:eastAsia="Times New Roman"/>
                <w:spacing w:val="-9"/>
                <w:sz w:val="24"/>
                <w:szCs w:val="24"/>
              </w:rPr>
              <w:t>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1.2. </w:t>
            </w:r>
            <w:r w:rsidRPr="00647BC2">
              <w:rPr>
                <w:rFonts w:eastAsia="Times New Roman"/>
                <w:sz w:val="24"/>
                <w:szCs w:val="24"/>
              </w:rPr>
              <w:t>Ремонт и строительство жилья и других построек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3220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1.3. </w:t>
            </w:r>
            <w:r w:rsidRPr="00647BC2">
              <w:rPr>
                <w:rFonts w:eastAsia="Times New Roman"/>
                <w:sz w:val="24"/>
                <w:szCs w:val="24"/>
              </w:rPr>
              <w:t>Услуги фото-ателье, фото- и кин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647BC2">
              <w:rPr>
                <w:rFonts w:eastAsia="Times New Roman"/>
                <w:sz w:val="24"/>
                <w:szCs w:val="24"/>
              </w:rPr>
              <w:t xml:space="preserve"> лабораторий, за </w:t>
            </w:r>
            <w:r w:rsidRPr="00647BC2">
              <w:rPr>
                <w:rFonts w:eastAsia="Times New Roman"/>
                <w:spacing w:val="4"/>
                <w:sz w:val="24"/>
                <w:szCs w:val="24"/>
              </w:rPr>
              <w:t xml:space="preserve">исключением следующих услуг: изготовление в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павильоне черно-белых и цветных фотоснимков для документов; изготовление в павильоне черно-белых и </w:t>
            </w:r>
            <w:r w:rsidRPr="00647BC2">
              <w:rPr>
                <w:rFonts w:eastAsia="Times New Roman"/>
                <w:spacing w:val="1"/>
                <w:sz w:val="24"/>
                <w:szCs w:val="24"/>
              </w:rPr>
              <w:t xml:space="preserve">цветных художественных, в том числе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комбинированных, фотоснимков; изготовление вне </w:t>
            </w:r>
            <w:r w:rsidRPr="00647BC2">
              <w:rPr>
                <w:rFonts w:eastAsia="Times New Roman"/>
                <w:spacing w:val="1"/>
                <w:sz w:val="24"/>
                <w:szCs w:val="24"/>
              </w:rPr>
              <w:t xml:space="preserve">павильона черно-белых и цветных фотоснимков для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документов; изготовление вне павильона черно-белых и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цветных художественных фотоснимков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val="2643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1.4.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Изготовление в павильоне черно-белых и цветных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 xml:space="preserve">фотоснимков для документов; изготовление в павильоне </w:t>
            </w:r>
            <w:r w:rsidRPr="00647BC2">
              <w:rPr>
                <w:rFonts w:eastAsia="Times New Roman"/>
                <w:spacing w:val="5"/>
                <w:sz w:val="24"/>
                <w:szCs w:val="24"/>
              </w:rPr>
              <w:t xml:space="preserve">черно-белых и цветных художественных, в том числе 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 xml:space="preserve">комбинированных, фотоснимков; изготовление вне </w:t>
            </w:r>
            <w:r w:rsidRPr="00647BC2">
              <w:rPr>
                <w:rFonts w:eastAsia="Times New Roman"/>
                <w:spacing w:val="6"/>
                <w:sz w:val="24"/>
                <w:szCs w:val="24"/>
              </w:rPr>
              <w:t xml:space="preserve">павильона черно-белых и цветных фотоснимков для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документов; изготовление вне павильона черно-белых и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цветных художественных фотоснимков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1.5.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Пошив обуви, за исключением: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детской обуви; ортопедической обуви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1.6. </w:t>
            </w:r>
            <w:r w:rsidRPr="00647BC2">
              <w:rPr>
                <w:rFonts w:eastAsia="Times New Roman"/>
                <w:sz w:val="24"/>
                <w:szCs w:val="24"/>
              </w:rPr>
              <w:t>Ремонт обуви; окраска обуви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1.7. </w:t>
            </w:r>
            <w:r w:rsidRPr="00647BC2">
              <w:rPr>
                <w:rFonts w:eastAsia="Times New Roman"/>
                <w:sz w:val="24"/>
                <w:szCs w:val="24"/>
              </w:rPr>
              <w:t>Изготовление и ремонт мебели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1.8.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Ремонт и техническое обслуживание бытовой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радиоэлектронной аппаратуры; ремонт бытовых машин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1.9. </w:t>
            </w:r>
            <w:r w:rsidRPr="00647BC2">
              <w:rPr>
                <w:rFonts w:eastAsia="Times New Roman"/>
                <w:sz w:val="24"/>
                <w:szCs w:val="24"/>
              </w:rPr>
              <w:t>Ремонт бытовых приборов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508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1.10.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Ремонт и пошив швейных, меховых и кожаных </w:t>
            </w:r>
            <w:r w:rsidRPr="00647BC2">
              <w:rPr>
                <w:rFonts w:eastAsia="Times New Roman"/>
                <w:spacing w:val="5"/>
                <w:sz w:val="24"/>
                <w:szCs w:val="24"/>
              </w:rPr>
              <w:t xml:space="preserve">изделий,  головных  уборов  и   изделий  текстильной </w:t>
            </w:r>
            <w:r w:rsidRPr="00647BC2">
              <w:rPr>
                <w:rFonts w:eastAsia="Times New Roman"/>
                <w:spacing w:val="8"/>
                <w:sz w:val="24"/>
                <w:szCs w:val="24"/>
              </w:rPr>
              <w:t xml:space="preserve">галантереи, ремонт,  пошив и вязание трикотажных </w:t>
            </w:r>
            <w:r w:rsidRPr="00647BC2">
              <w:rPr>
                <w:rFonts w:eastAsia="Times New Roman"/>
                <w:spacing w:val="-8"/>
                <w:sz w:val="24"/>
                <w:szCs w:val="24"/>
              </w:rPr>
              <w:t>изделий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1.11. </w:t>
            </w:r>
            <w:r w:rsidRPr="00647BC2">
              <w:rPr>
                <w:rFonts w:eastAsia="Times New Roman"/>
                <w:sz w:val="24"/>
                <w:szCs w:val="24"/>
              </w:rPr>
              <w:t>Услуги бань, душевых и сауны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1.12.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Парикмахерские и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косметические услуги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1.13.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Компьютерные, </w:t>
            </w:r>
            <w:r w:rsidRPr="00647BC2">
              <w:rPr>
                <w:rFonts w:eastAsia="Times New Roman"/>
                <w:spacing w:val="-3"/>
                <w:sz w:val="24"/>
                <w:szCs w:val="24"/>
              </w:rPr>
              <w:t xml:space="preserve">машинописные услуги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ксерокопирование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lastRenderedPageBreak/>
              <w:t xml:space="preserve">1.14. </w:t>
            </w:r>
            <w:r w:rsidRPr="00647BC2">
              <w:rPr>
                <w:rFonts w:eastAsia="Times New Roman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 xml:space="preserve">2. </w:t>
            </w:r>
            <w:r w:rsidRPr="00647BC2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 xml:space="preserve">3. </w:t>
            </w:r>
            <w:r w:rsidRPr="00647BC2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Оказание услуг по ремонту, техническому обслу</w:t>
            </w:r>
            <w:r w:rsidRPr="00647BC2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softHyphen/>
              <w:t>живанию автотранспортных средств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w w:val="102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3.1. </w:t>
            </w:r>
            <w:r w:rsidRPr="00647BC2">
              <w:rPr>
                <w:rFonts w:eastAsia="Times New Roman"/>
                <w:sz w:val="24"/>
                <w:szCs w:val="24"/>
              </w:rPr>
              <w:t>Вулканизация и балансировка автошин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0.22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3.2. </w:t>
            </w:r>
            <w:r w:rsidRPr="00647BC2">
              <w:rPr>
                <w:rFonts w:eastAsia="Times New Roman"/>
                <w:sz w:val="24"/>
                <w:szCs w:val="24"/>
              </w:rPr>
              <w:t>Мойка автотранспортных средств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3.3. </w:t>
            </w:r>
            <w:r w:rsidRPr="00647BC2">
              <w:rPr>
                <w:rFonts w:eastAsia="Times New Roman"/>
                <w:sz w:val="24"/>
                <w:szCs w:val="24"/>
              </w:rPr>
              <w:t>Замена масла автотранспортных средств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spacing w:val="7"/>
                <w:sz w:val="24"/>
                <w:szCs w:val="24"/>
              </w:rPr>
              <w:t>4.0</w:t>
            </w:r>
            <w:r w:rsidRPr="00647BC2">
              <w:rPr>
                <w:rFonts w:eastAsia="Times New Roman"/>
                <w:b/>
                <w:bCs/>
                <w:spacing w:val="7"/>
                <w:sz w:val="24"/>
                <w:szCs w:val="24"/>
              </w:rPr>
              <w:t xml:space="preserve">казание автотранспортных услуг по перевозке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>грузов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количеств 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647BC2">
              <w:rPr>
                <w:rFonts w:eastAsia="Times New Roman"/>
                <w:sz w:val="24"/>
                <w:szCs w:val="24"/>
              </w:rPr>
              <w:t xml:space="preserve"> транс</w:t>
            </w:r>
            <w:r w:rsidRPr="00647BC2">
              <w:rPr>
                <w:rFonts w:eastAsia="Times New Roman"/>
                <w:sz w:val="24"/>
                <w:szCs w:val="24"/>
              </w:rPr>
              <w:softHyphen/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4.1 </w:t>
            </w:r>
            <w:r w:rsidRPr="00647BC2">
              <w:rPr>
                <w:rFonts w:eastAsia="Times New Roman"/>
                <w:sz w:val="24"/>
                <w:szCs w:val="24"/>
              </w:rPr>
              <w:t>Грузоперевозки транспортным средством до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З-х тонн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4.2 </w:t>
            </w:r>
            <w:r w:rsidRPr="00647BC2">
              <w:rPr>
                <w:rFonts w:eastAsia="Times New Roman"/>
                <w:sz w:val="24"/>
                <w:szCs w:val="24"/>
              </w:rPr>
              <w:t>Грузоперевозки транспортным средством от 3-х-до 6-</w:t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t>ти тонн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4.3 </w:t>
            </w:r>
            <w:r w:rsidRPr="00647BC2">
              <w:rPr>
                <w:rFonts w:eastAsia="Times New Roman"/>
                <w:sz w:val="24"/>
                <w:szCs w:val="24"/>
              </w:rPr>
              <w:t>Грузоперевозки транспортным средством от 6 -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ти</w:t>
            </w:r>
            <w:proofErr w:type="spellEnd"/>
            <w:r w:rsidRPr="00647BC2">
              <w:rPr>
                <w:rFonts w:eastAsia="Times New Roman"/>
                <w:sz w:val="24"/>
                <w:szCs w:val="24"/>
              </w:rPr>
              <w:t xml:space="preserve"> до 10 тонн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4.4 </w:t>
            </w:r>
            <w:r w:rsidRPr="00647BC2">
              <w:rPr>
                <w:rFonts w:eastAsia="Times New Roman"/>
                <w:sz w:val="24"/>
                <w:szCs w:val="24"/>
              </w:rPr>
              <w:t>Грузоперевозки свыше 10 -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ти</w:t>
            </w:r>
            <w:proofErr w:type="spellEnd"/>
            <w:r w:rsidRPr="00647BC2">
              <w:rPr>
                <w:rFonts w:eastAsia="Times New Roman"/>
                <w:sz w:val="24"/>
                <w:szCs w:val="24"/>
              </w:rPr>
              <w:t xml:space="preserve"> тонн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sz w:val="24"/>
                <w:szCs w:val="24"/>
              </w:rPr>
              <w:t xml:space="preserve">5.0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 xml:space="preserve">Оказание автотранспортных услуг </w:t>
            </w:r>
            <w:r w:rsidRPr="00647BC2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по перевозке пас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647BC2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ажиров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647BC2">
              <w:rPr>
                <w:rFonts w:eastAsia="Times New Roman"/>
                <w:spacing w:val="5"/>
                <w:sz w:val="24"/>
                <w:szCs w:val="24"/>
              </w:rPr>
              <w:t>Колич</w:t>
            </w:r>
            <w:proofErr w:type="spellEnd"/>
            <w:r w:rsidRPr="00647BC2">
              <w:rPr>
                <w:rFonts w:eastAsia="Times New Roman"/>
                <w:spacing w:val="5"/>
                <w:sz w:val="24"/>
                <w:szCs w:val="24"/>
              </w:rPr>
              <w:t>.</w:t>
            </w:r>
            <w:r>
              <w:rPr>
                <w:rFonts w:eastAsia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5"/>
                <w:sz w:val="24"/>
                <w:szCs w:val="24"/>
              </w:rPr>
              <w:t>п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осадоч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.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2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5.1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Перевозка пассажиров автобусами малого класса (с 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габ</w:t>
            </w:r>
            <w:proofErr w:type="spellEnd"/>
            <w:r w:rsidRPr="00647BC2">
              <w:rPr>
                <w:rFonts w:eastAsia="Times New Roman"/>
                <w:sz w:val="24"/>
                <w:szCs w:val="24"/>
              </w:rPr>
              <w:t xml:space="preserve">. 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длинной</w:t>
            </w:r>
            <w:proofErr w:type="gramEnd"/>
            <w:r w:rsidRPr="00647BC2">
              <w:rPr>
                <w:rFonts w:eastAsia="Times New Roman"/>
                <w:sz w:val="24"/>
                <w:szCs w:val="24"/>
              </w:rPr>
              <w:t xml:space="preserve"> до 7.5 м.)                           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5.2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Перевозка пассажиров автобусами среднего класса (с 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габ</w:t>
            </w:r>
            <w:proofErr w:type="spellEnd"/>
            <w:r w:rsidRPr="00647BC2">
              <w:rPr>
                <w:rFonts w:eastAsia="Times New Roman"/>
                <w:sz w:val="24"/>
                <w:szCs w:val="24"/>
              </w:rPr>
              <w:t xml:space="preserve">. 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длинной</w:t>
            </w:r>
            <w:proofErr w:type="gramEnd"/>
            <w:r w:rsidRPr="00647BC2">
              <w:rPr>
                <w:rFonts w:eastAsia="Times New Roman"/>
                <w:sz w:val="24"/>
                <w:szCs w:val="24"/>
              </w:rPr>
              <w:t xml:space="preserve"> до 10 м.)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5.3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Перевозка пассажиров автобусами большого класса </w:t>
            </w:r>
            <w:r>
              <w:rPr>
                <w:rFonts w:eastAsia="Times New Roman"/>
                <w:spacing w:val="11"/>
                <w:sz w:val="24"/>
                <w:szCs w:val="24"/>
              </w:rPr>
              <w:t>(</w:t>
            </w:r>
            <w:r w:rsidRPr="00647BC2">
              <w:rPr>
                <w:rFonts w:eastAsia="Times New Roman"/>
                <w:spacing w:val="11"/>
                <w:sz w:val="24"/>
                <w:szCs w:val="24"/>
              </w:rPr>
              <w:t xml:space="preserve">с </w:t>
            </w:r>
            <w:proofErr w:type="spellStart"/>
            <w:r w:rsidRPr="00647BC2">
              <w:rPr>
                <w:rFonts w:eastAsia="Times New Roman"/>
                <w:spacing w:val="11"/>
                <w:sz w:val="24"/>
                <w:szCs w:val="24"/>
              </w:rPr>
              <w:t>габ</w:t>
            </w:r>
            <w:proofErr w:type="spellEnd"/>
            <w:r w:rsidRPr="00647BC2">
              <w:rPr>
                <w:rFonts w:eastAsia="Times New Roman"/>
                <w:spacing w:val="11"/>
                <w:sz w:val="24"/>
                <w:szCs w:val="24"/>
              </w:rPr>
              <w:t xml:space="preserve">. </w:t>
            </w:r>
            <w:proofErr w:type="gramStart"/>
            <w:r w:rsidRPr="00647BC2">
              <w:rPr>
                <w:rFonts w:eastAsia="Times New Roman"/>
                <w:spacing w:val="11"/>
                <w:sz w:val="24"/>
                <w:szCs w:val="24"/>
              </w:rPr>
              <w:t>длинной</w:t>
            </w:r>
            <w:proofErr w:type="gramEnd"/>
            <w:r w:rsidRPr="00647BC2">
              <w:rPr>
                <w:rFonts w:eastAsia="Times New Roman"/>
                <w:spacing w:val="11"/>
                <w:sz w:val="24"/>
                <w:szCs w:val="24"/>
              </w:rPr>
              <w:t xml:space="preserve"> свыше Юм</w:t>
            </w:r>
            <w:r>
              <w:rPr>
                <w:rFonts w:eastAsia="Times New Roman"/>
                <w:spacing w:val="11"/>
                <w:sz w:val="24"/>
                <w:szCs w:val="24"/>
              </w:rPr>
              <w:t>.)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5,4 </w:t>
            </w:r>
            <w:r w:rsidRPr="00647BC2">
              <w:rPr>
                <w:rFonts w:eastAsia="Times New Roman"/>
                <w:sz w:val="24"/>
                <w:szCs w:val="24"/>
              </w:rPr>
              <w:t>Перевозка пассажиров легковыми автомобилями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8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proofErr w:type="gramStart"/>
            <w:r w:rsidRPr="00647BC2">
              <w:rPr>
                <w:sz w:val="24"/>
                <w:szCs w:val="24"/>
              </w:rPr>
              <w:t xml:space="preserve">5.5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Перевозка пассажиров на маршрутном    такси (междугородные)                                          </w:t>
            </w:r>
            <w:proofErr w:type="gramEnd"/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0,22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6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5.6 </w:t>
            </w:r>
            <w:r w:rsidRPr="00647BC2">
              <w:rPr>
                <w:rFonts w:eastAsia="Times New Roman"/>
                <w:sz w:val="24"/>
                <w:szCs w:val="24"/>
              </w:rPr>
              <w:t>Перевозка пассажиров на маршрутном такси (внутри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647BC2">
              <w:rPr>
                <w:rFonts w:eastAsia="Times New Roman"/>
                <w:sz w:val="24"/>
                <w:szCs w:val="24"/>
              </w:rPr>
              <w:t xml:space="preserve">айона)                                      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sz w:val="24"/>
                <w:szCs w:val="24"/>
              </w:rPr>
              <w:t xml:space="preserve">6.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>Розничная торговля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009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sz w:val="24"/>
                <w:szCs w:val="24"/>
              </w:rPr>
              <w:t>6.1.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>Розничная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>торговля,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 xml:space="preserve">осуществляемая   через </w:t>
            </w:r>
            <w:r w:rsidRPr="00647BC2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объекты стационарной торговой сети, </w:t>
            </w:r>
            <w:proofErr w:type="gramStart"/>
            <w:r w:rsidRPr="00647BC2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>имеющее</w:t>
            </w:r>
            <w:proofErr w:type="gramEnd"/>
            <w:r w:rsidRPr="00647BC2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>торговые залы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7"/>
                <w:sz w:val="24"/>
                <w:szCs w:val="24"/>
              </w:rPr>
              <w:t xml:space="preserve">площадь </w:t>
            </w:r>
            <w:r w:rsidRPr="00647BC2">
              <w:rPr>
                <w:rFonts w:eastAsia="Times New Roman"/>
                <w:spacing w:val="-3"/>
                <w:sz w:val="24"/>
                <w:szCs w:val="24"/>
              </w:rPr>
              <w:t xml:space="preserve">торгового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зала</w:t>
            </w:r>
          </w:p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(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кв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47BC2"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pacing w:val="-1"/>
                <w:sz w:val="24"/>
                <w:szCs w:val="24"/>
              </w:rPr>
              <w:t>6.1.1.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Ювелирными изделиями и автомобилями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0,13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6.1.2. </w:t>
            </w:r>
            <w:r w:rsidRPr="00647BC2">
              <w:rPr>
                <w:rFonts w:eastAsia="Times New Roman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0,12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6.1.3.</w:t>
            </w:r>
            <w:r>
              <w:rPr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Смешанная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торговля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продовольственными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и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непродовольственными товарами.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0,13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6.1.4. </w:t>
            </w:r>
            <w:r w:rsidRPr="00647BC2">
              <w:rPr>
                <w:rFonts w:eastAsia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0,12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149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6.1.5.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Продовольственными товарами, в том числе алкогольной продукцией,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пивом и табачными изделиями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0.14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6.1.6.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Алкогольной продукцией, пивом и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табачными изделиями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6.1.6-1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Смешанная торговля  продовольственными и 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 xml:space="preserve">непродовольственными товарами через объекты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стационарной торговой сети потребительского общества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0.05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lastRenderedPageBreak/>
              <w:t xml:space="preserve">6.1.7.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Запасными частями к 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 xml:space="preserve">автомобилям и автотранспортным </w:t>
            </w:r>
            <w:r w:rsidRPr="00647BC2">
              <w:rPr>
                <w:rFonts w:eastAsia="Times New Roman"/>
                <w:spacing w:val="-3"/>
                <w:sz w:val="24"/>
                <w:szCs w:val="24"/>
              </w:rPr>
              <w:t>средством.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6.1.8.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Торговля фармацевтическими и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медицинскими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0.13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029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spacing w:val="3"/>
                <w:sz w:val="24"/>
                <w:szCs w:val="24"/>
              </w:rPr>
              <w:t>7.</w:t>
            </w:r>
            <w:r w:rsidRPr="00647BC2"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 xml:space="preserve">Розничная торговля, осуществляемая    через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 xml:space="preserve">объекты стационарной торговой сети, не имеющие </w:t>
            </w:r>
            <w:r w:rsidRPr="00647BC2">
              <w:rPr>
                <w:rFonts w:eastAsia="Times New Roman"/>
                <w:b/>
                <w:bCs/>
                <w:spacing w:val="4"/>
                <w:sz w:val="24"/>
                <w:szCs w:val="24"/>
              </w:rPr>
              <w:t xml:space="preserve">торговых залов, и через объекты нестационарной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>торговой сети, площадь торгового места в которых не превышает 5 квадратных метров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5"/>
                <w:sz w:val="24"/>
                <w:szCs w:val="24"/>
              </w:rPr>
              <w:t>торго</w:t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softHyphen/>
            </w:r>
            <w:r w:rsidRPr="00647BC2">
              <w:rPr>
                <w:rFonts w:eastAsia="Times New Roman"/>
                <w:spacing w:val="-14"/>
                <w:sz w:val="24"/>
                <w:szCs w:val="24"/>
              </w:rPr>
              <w:t xml:space="preserve">вое </w:t>
            </w:r>
            <w:r w:rsidRPr="00647BC2">
              <w:rPr>
                <w:rFonts w:eastAsia="Times New Roman"/>
                <w:spacing w:val="-9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sz w:val="24"/>
                <w:szCs w:val="24"/>
              </w:rPr>
              <w:t xml:space="preserve">7.1. </w:t>
            </w:r>
            <w:r w:rsidRPr="00647BC2">
              <w:rPr>
                <w:rFonts w:eastAsia="Times New Roman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0.20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ind w:right="31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7.1.1</w:t>
            </w:r>
            <w:r>
              <w:rPr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Смешанная торговля продовольственными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и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7.1.2 </w:t>
            </w:r>
            <w:r w:rsidRPr="00647BC2">
              <w:rPr>
                <w:rFonts w:eastAsia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0.20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278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7.1.3 </w:t>
            </w:r>
            <w:r w:rsidRPr="00647BC2">
              <w:rPr>
                <w:rFonts w:eastAsia="Times New Roman"/>
                <w:sz w:val="24"/>
                <w:szCs w:val="24"/>
              </w:rPr>
              <w:t>Торговля продовольственными и непродовольст</w:t>
            </w:r>
            <w:r w:rsidRPr="00647BC2">
              <w:rPr>
                <w:rFonts w:eastAsia="Times New Roman"/>
                <w:sz w:val="24"/>
                <w:szCs w:val="24"/>
              </w:rPr>
              <w:softHyphen/>
              <w:t>венными товарами через автолавки, автомашин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7.1.4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Продовольственными товарами, в том числе алкогольной продукцией,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пивом и табачными изделиями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7.1.5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Алкогольной продукцией, пивом и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табачными изделиями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7.1.6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Запасными частями к автомобилям </w:t>
            </w:r>
            <w:r w:rsidRPr="00647BC2">
              <w:rPr>
                <w:rFonts w:eastAsia="Times New Roman"/>
                <w:spacing w:val="1"/>
                <w:sz w:val="24"/>
                <w:szCs w:val="24"/>
              </w:rPr>
              <w:t>и автотранспортным средством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7.1.7 </w:t>
            </w:r>
            <w:r w:rsidRPr="00647BC2">
              <w:rPr>
                <w:rFonts w:eastAsia="Times New Roman"/>
                <w:sz w:val="24"/>
                <w:szCs w:val="24"/>
              </w:rPr>
              <w:t>Торговля фармацевтическими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и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медицинскими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7.1.8 </w:t>
            </w:r>
            <w:r w:rsidRPr="00647BC2">
              <w:rPr>
                <w:rFonts w:eastAsia="Times New Roman"/>
                <w:sz w:val="24"/>
                <w:szCs w:val="24"/>
              </w:rPr>
              <w:t>Торговля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на рынке в рыночный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день с места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>————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0.25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7.1.9 </w:t>
            </w:r>
            <w:r w:rsidRPr="00647BC2">
              <w:rPr>
                <w:rFonts w:eastAsia="Times New Roman"/>
                <w:sz w:val="24"/>
                <w:szCs w:val="24"/>
              </w:rPr>
              <w:t>Торговля на рынке с палатки, лотка, прилавки и т.д.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7.1.10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Торговля на рынке с/х продукцией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не собственного производства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>——————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971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>Розничная</w:t>
            </w:r>
            <w:r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>торговля,</w:t>
            </w:r>
            <w:r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b/>
                <w:bCs/>
                <w:spacing w:val="3"/>
                <w:sz w:val="24"/>
                <w:szCs w:val="24"/>
              </w:rPr>
              <w:t xml:space="preserve">осуществляемая    через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 xml:space="preserve">объекты стационарной торговой сети, не имеющие </w:t>
            </w:r>
            <w:r w:rsidRPr="00647BC2">
              <w:rPr>
                <w:rFonts w:eastAsia="Times New Roman"/>
                <w:b/>
                <w:bCs/>
                <w:spacing w:val="4"/>
                <w:sz w:val="24"/>
                <w:szCs w:val="24"/>
              </w:rPr>
              <w:t xml:space="preserve">торговых залов, и через объекты нестационарной </w:t>
            </w:r>
            <w:r w:rsidRPr="00647BC2">
              <w:rPr>
                <w:rFonts w:eastAsia="Times New Roman"/>
                <w:b/>
                <w:bCs/>
                <w:sz w:val="24"/>
                <w:szCs w:val="24"/>
              </w:rPr>
              <w:t>торговой сети, площадь торгового места в которых превышает 5 квадратных метров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10"/>
                <w:sz w:val="24"/>
                <w:szCs w:val="24"/>
              </w:rPr>
              <w:t>Площа</w:t>
            </w:r>
            <w:r w:rsidRPr="00647BC2">
              <w:rPr>
                <w:rFonts w:eastAsia="Times New Roman"/>
                <w:bCs/>
                <w:spacing w:val="-9"/>
                <w:sz w:val="24"/>
                <w:szCs w:val="24"/>
              </w:rPr>
              <w:t xml:space="preserve">дь </w:t>
            </w:r>
            <w:r w:rsidRPr="00647BC2">
              <w:rPr>
                <w:rFonts w:eastAsia="Times New Roman"/>
                <w:sz w:val="24"/>
                <w:szCs w:val="24"/>
              </w:rPr>
              <w:t>торгов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ого места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(</w:t>
            </w:r>
            <w:proofErr w:type="spellStart"/>
            <w:r w:rsidRPr="00647BC2">
              <w:rPr>
                <w:rFonts w:eastAsia="Times New Roman"/>
                <w:spacing w:val="-6"/>
                <w:sz w:val="24"/>
                <w:szCs w:val="24"/>
              </w:rPr>
              <w:t>кв</w:t>
            </w:r>
            <w:proofErr w:type="gramStart"/>
            <w:r w:rsidRPr="00647BC2">
              <w:rPr>
                <w:rFonts w:eastAsia="Times New Roman"/>
                <w:spacing w:val="-6"/>
                <w:sz w:val="24"/>
                <w:szCs w:val="24"/>
              </w:rPr>
              <w:t>.м</w:t>
            </w:r>
            <w:proofErr w:type="spellEnd"/>
            <w:proofErr w:type="gramEnd"/>
            <w:r w:rsidRPr="00647BC2">
              <w:rPr>
                <w:rFonts w:eastAsia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b/>
                <w:bCs/>
                <w:sz w:val="24"/>
                <w:szCs w:val="24"/>
              </w:rPr>
              <w:t xml:space="preserve">8.1. </w:t>
            </w:r>
            <w:r w:rsidRPr="00647BC2">
              <w:rPr>
                <w:rFonts w:eastAsia="Times New Roman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0.25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8.2. </w:t>
            </w:r>
            <w:r w:rsidRPr="00647BC2">
              <w:rPr>
                <w:rFonts w:eastAsia="Times New Roman"/>
                <w:sz w:val="24"/>
                <w:szCs w:val="24"/>
              </w:rPr>
              <w:t>Смешанная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торговля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продовольственными   и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>непродовольственными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0,30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8.3. </w:t>
            </w:r>
            <w:r w:rsidRPr="00647BC2">
              <w:rPr>
                <w:rFonts w:eastAsia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0.26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0.25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009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8.4.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Продовольственными товарами, в том числе алкогольной продукцией,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пивом и табачными изделиями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8.5.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Алкогольной продукцией, пивом и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табачными изделиями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0.32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8.6.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Запасными частями к автомобилям </w:t>
            </w:r>
            <w:r w:rsidRPr="00647BC2">
              <w:rPr>
                <w:rFonts w:eastAsia="Times New Roman"/>
                <w:spacing w:val="1"/>
                <w:sz w:val="24"/>
                <w:szCs w:val="24"/>
              </w:rPr>
              <w:t>и автотранспортным средством.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color w:val="222222"/>
                <w:spacing w:val="-22"/>
                <w:w w:val="98"/>
                <w:sz w:val="24"/>
                <w:szCs w:val="24"/>
              </w:rPr>
              <w:t>К32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8.7.</w:t>
            </w:r>
            <w:r>
              <w:rPr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Торговля фармацевтическими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и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медицинскими товарами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w w:val="98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lastRenderedPageBreak/>
              <w:t xml:space="preserve">9. </w:t>
            </w:r>
            <w:r w:rsidRPr="00647BC2">
              <w:rPr>
                <w:rFonts w:eastAsia="Times New Roman"/>
                <w:sz w:val="24"/>
                <w:szCs w:val="24"/>
              </w:rPr>
              <w:t>Развозная и разносная розничная торговля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>коли</w:t>
            </w:r>
            <w:r w:rsidRPr="00647BC2">
              <w:rPr>
                <w:rFonts w:eastAsia="Times New Roman"/>
                <w:sz w:val="24"/>
                <w:szCs w:val="24"/>
              </w:rPr>
              <w:softHyphen/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>чество работ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softHyphen/>
            </w:r>
            <w:r w:rsidRPr="00647BC2">
              <w:rPr>
                <w:rFonts w:eastAsia="Times New Roman"/>
                <w:sz w:val="24"/>
                <w:szCs w:val="24"/>
              </w:rPr>
              <w:t>ников включая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4500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1"/>
                <w:sz w:val="24"/>
                <w:szCs w:val="24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438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10.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Оказание услуг общественного питания, через </w:t>
            </w:r>
            <w:r w:rsidRPr="00647BC2">
              <w:rPr>
                <w:rFonts w:eastAsia="Times New Roman"/>
                <w:spacing w:val="11"/>
                <w:sz w:val="24"/>
                <w:szCs w:val="24"/>
              </w:rPr>
              <w:t xml:space="preserve">объекты организации общественного питания, </w:t>
            </w:r>
            <w:r w:rsidRPr="00647BC2">
              <w:rPr>
                <w:rFonts w:eastAsia="Times New Roman"/>
                <w:spacing w:val="6"/>
                <w:sz w:val="24"/>
                <w:szCs w:val="24"/>
              </w:rPr>
              <w:t>имеющие залы обслуживания посетителей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10"/>
                <w:sz w:val="24"/>
                <w:szCs w:val="24"/>
              </w:rPr>
              <w:t>Площад</w:t>
            </w:r>
            <w:r w:rsidRPr="00647BC2"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за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pacing w:val="-9"/>
                <w:sz w:val="24"/>
                <w:szCs w:val="24"/>
              </w:rPr>
              <w:t>обслужи</w:t>
            </w:r>
            <w:r w:rsidRPr="00647BC2">
              <w:rPr>
                <w:rFonts w:eastAsia="Times New Roman"/>
                <w:spacing w:val="-10"/>
                <w:sz w:val="24"/>
                <w:szCs w:val="24"/>
              </w:rPr>
              <w:t>вания посетите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 xml:space="preserve">лей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>(</w:t>
            </w:r>
            <w:proofErr w:type="spellStart"/>
            <w:r w:rsidRPr="00647BC2">
              <w:rPr>
                <w:rFonts w:eastAsia="Times New Roman"/>
                <w:spacing w:val="-1"/>
                <w:sz w:val="24"/>
                <w:szCs w:val="24"/>
              </w:rPr>
              <w:t>кв.м</w:t>
            </w:r>
            <w:proofErr w:type="spellEnd"/>
            <w:r w:rsidRPr="00647BC2">
              <w:rPr>
                <w:rFonts w:eastAsia="Times New Roman"/>
                <w:spacing w:val="-1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991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10.1</w:t>
            </w:r>
            <w:proofErr w:type="gramStart"/>
            <w:r w:rsidRPr="00647BC2">
              <w:rPr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647BC2">
              <w:rPr>
                <w:rFonts w:eastAsia="Times New Roman"/>
                <w:sz w:val="24"/>
                <w:szCs w:val="24"/>
              </w:rPr>
              <w:t>се типы предприятий общественного питания, реализующие алкогольную продукцию и пиво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3"/>
                <w:sz w:val="24"/>
                <w:szCs w:val="24"/>
              </w:rPr>
              <w:t>0.35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3"/>
                <w:sz w:val="24"/>
                <w:szCs w:val="24"/>
              </w:rPr>
              <w:t>0.33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2"/>
                <w:sz w:val="24"/>
                <w:szCs w:val="24"/>
              </w:rPr>
              <w:t>0.32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0.30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136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10.1</w:t>
            </w:r>
            <w:proofErr w:type="gramStart"/>
            <w:r w:rsidRPr="00647BC2">
              <w:rPr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647BC2">
              <w:rPr>
                <w:rFonts w:eastAsia="Times New Roman"/>
                <w:sz w:val="24"/>
                <w:szCs w:val="24"/>
              </w:rPr>
              <w:t xml:space="preserve">се типы предприятий общественного питания, не </w:t>
            </w:r>
            <w:r w:rsidRPr="00647BC2">
              <w:rPr>
                <w:rFonts w:eastAsia="Times New Roman"/>
                <w:spacing w:val="6"/>
                <w:sz w:val="24"/>
                <w:szCs w:val="24"/>
              </w:rPr>
              <w:t>реализующие алкогольную продукцию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3"/>
                <w:sz w:val="24"/>
                <w:szCs w:val="24"/>
              </w:rPr>
              <w:t>0.20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3"/>
                <w:sz w:val="24"/>
                <w:szCs w:val="24"/>
              </w:rPr>
              <w:t>0.18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0.16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11.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Оказание услуг общественного питания, </w:t>
            </w:r>
            <w:r w:rsidRPr="00647BC2">
              <w:rPr>
                <w:rFonts w:eastAsia="Times New Roman"/>
                <w:spacing w:val="8"/>
                <w:sz w:val="24"/>
                <w:szCs w:val="24"/>
              </w:rPr>
              <w:t xml:space="preserve">осуществляемых через объекты организации </w:t>
            </w:r>
            <w:r w:rsidRPr="00647BC2">
              <w:rPr>
                <w:rFonts w:eastAsia="Times New Roman"/>
                <w:spacing w:val="15"/>
                <w:sz w:val="24"/>
                <w:szCs w:val="24"/>
              </w:rPr>
              <w:t xml:space="preserve">общественного питания, не имеющие зала </w:t>
            </w:r>
            <w:r w:rsidRPr="00647BC2">
              <w:rPr>
                <w:rFonts w:eastAsia="Times New Roman"/>
                <w:spacing w:val="6"/>
                <w:sz w:val="24"/>
                <w:szCs w:val="24"/>
              </w:rPr>
              <w:t>обслуживания посетителей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Колич</w:t>
            </w:r>
            <w:proofErr w:type="spellEnd"/>
            <w:r w:rsidRPr="00647BC2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р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аботник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t xml:space="preserve">ов </w:t>
            </w:r>
            <w:r>
              <w:rPr>
                <w:rFonts w:eastAsia="Times New Roman"/>
                <w:spacing w:val="-8"/>
                <w:sz w:val="24"/>
                <w:szCs w:val="24"/>
              </w:rPr>
              <w:t>вкл</w:t>
            </w:r>
            <w:r w:rsidRPr="00647BC2">
              <w:rPr>
                <w:rFonts w:eastAsia="Times New Roman"/>
                <w:spacing w:val="-8"/>
                <w:sz w:val="24"/>
                <w:szCs w:val="24"/>
              </w:rPr>
              <w:t>.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и</w:t>
            </w:r>
            <w:r w:rsidRPr="00647BC2">
              <w:rPr>
                <w:rFonts w:eastAsia="Times New Roman"/>
                <w:spacing w:val="-8"/>
                <w:sz w:val="24"/>
                <w:szCs w:val="24"/>
              </w:rPr>
              <w:t>н</w:t>
            </w:r>
            <w:r w:rsidRPr="00647BC2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алидов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4500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 xml:space="preserve">12. 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 xml:space="preserve">Распространение наружной рекламы с </w:t>
            </w:r>
            <w:r w:rsidRPr="00647BC2">
              <w:rPr>
                <w:rFonts w:eastAsia="Times New Roman"/>
                <w:spacing w:val="12"/>
                <w:sz w:val="24"/>
                <w:szCs w:val="24"/>
              </w:rPr>
              <w:t xml:space="preserve">использованием рекламных конструкций (за </w:t>
            </w:r>
            <w:r w:rsidRPr="00647BC2">
              <w:rPr>
                <w:rFonts w:eastAsia="Times New Roman"/>
                <w:spacing w:val="23"/>
                <w:sz w:val="24"/>
                <w:szCs w:val="24"/>
              </w:rPr>
              <w:t xml:space="preserve">исключением рекламных конструкций с </w:t>
            </w:r>
            <w:r w:rsidRPr="00647BC2">
              <w:rPr>
                <w:rFonts w:eastAsia="Times New Roman"/>
                <w:spacing w:val="6"/>
                <w:sz w:val="24"/>
                <w:szCs w:val="24"/>
              </w:rPr>
              <w:t>автоматической сменой изображения и электронных</w:t>
            </w:r>
            <w:proofErr w:type="gramEnd"/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8"/>
                <w:sz w:val="24"/>
                <w:szCs w:val="24"/>
              </w:rPr>
              <w:t xml:space="preserve">площадь 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инфор</w:t>
            </w:r>
            <w:proofErr w:type="spellEnd"/>
            <w:r w:rsidRPr="00647BC2">
              <w:rPr>
                <w:rFonts w:eastAsia="Times New Roman"/>
                <w:sz w:val="24"/>
                <w:szCs w:val="24"/>
              </w:rPr>
              <w:t xml:space="preserve">. 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t xml:space="preserve">Поля </w:t>
            </w:r>
            <w:r w:rsidRPr="00647BC2">
              <w:rPr>
                <w:rFonts w:eastAsia="Times New Roman"/>
                <w:spacing w:val="-8"/>
                <w:sz w:val="24"/>
                <w:szCs w:val="24"/>
              </w:rPr>
              <w:t>(</w:t>
            </w:r>
            <w:proofErr w:type="spellStart"/>
            <w:r w:rsidRPr="00647BC2">
              <w:rPr>
                <w:rFonts w:eastAsia="Times New Roman"/>
                <w:spacing w:val="-8"/>
                <w:sz w:val="24"/>
                <w:szCs w:val="24"/>
              </w:rPr>
              <w:t>кв</w:t>
            </w:r>
            <w:proofErr w:type="gramStart"/>
            <w:r w:rsidRPr="00647BC2">
              <w:rPr>
                <w:rFonts w:eastAsia="Times New Roman"/>
                <w:spacing w:val="-8"/>
                <w:sz w:val="24"/>
                <w:szCs w:val="24"/>
              </w:rPr>
              <w:t>.м</w:t>
            </w:r>
            <w:proofErr w:type="spellEnd"/>
            <w:proofErr w:type="gramEnd"/>
            <w:r w:rsidRPr="00647BC2">
              <w:rPr>
                <w:rFonts w:eastAsia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1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0,07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135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13.</w:t>
            </w:r>
            <w:r w:rsidRPr="00647BC2">
              <w:rPr>
                <w:rFonts w:eastAsia="Times New Roman"/>
                <w:sz w:val="24"/>
                <w:szCs w:val="24"/>
              </w:rPr>
              <w:t xml:space="preserve">Распространение наружной рекламы с </w:t>
            </w:r>
            <w:r w:rsidRPr="00647BC2">
              <w:rPr>
                <w:rFonts w:eastAsia="Times New Roman"/>
                <w:spacing w:val="13"/>
                <w:sz w:val="24"/>
                <w:szCs w:val="24"/>
              </w:rPr>
              <w:t xml:space="preserve">использованием рекламных конструкций с </w:t>
            </w:r>
            <w:r w:rsidRPr="00647BC2">
              <w:rPr>
                <w:rFonts w:eastAsia="Times New Roman"/>
                <w:spacing w:val="7"/>
                <w:sz w:val="24"/>
                <w:szCs w:val="24"/>
              </w:rPr>
              <w:t>автоматической сменой изображения.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 xml:space="preserve">Площадь 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иформ</w:t>
            </w:r>
            <w:r>
              <w:rPr>
                <w:rFonts w:eastAsia="Times New Roman"/>
                <w:sz w:val="24"/>
                <w:szCs w:val="24"/>
              </w:rPr>
              <w:t>ац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r w:rsidRPr="00647BC2"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pacing w:val="-10"/>
                <w:sz w:val="24"/>
                <w:szCs w:val="24"/>
              </w:rPr>
              <w:t xml:space="preserve">поля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(</w:t>
            </w:r>
            <w:proofErr w:type="spellStart"/>
            <w:r w:rsidRPr="00647BC2">
              <w:rPr>
                <w:rFonts w:eastAsia="Times New Roman"/>
                <w:spacing w:val="-7"/>
                <w:sz w:val="24"/>
                <w:szCs w:val="24"/>
              </w:rPr>
              <w:t>кв</w:t>
            </w:r>
            <w:proofErr w:type="gramStart"/>
            <w:r w:rsidRPr="00647BC2">
              <w:rPr>
                <w:rFonts w:eastAsia="Times New Roman"/>
                <w:spacing w:val="-7"/>
                <w:sz w:val="24"/>
                <w:szCs w:val="24"/>
              </w:rPr>
              <w:t>.м</w:t>
            </w:r>
            <w:proofErr w:type="spellEnd"/>
            <w:proofErr w:type="gramEnd"/>
            <w:r w:rsidRPr="00647BC2">
              <w:rPr>
                <w:rFonts w:eastAsia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2"/>
                <w:sz w:val="24"/>
                <w:szCs w:val="24"/>
              </w:rPr>
              <w:t>4000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1"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0,06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pacing w:val="22"/>
                <w:sz w:val="24"/>
                <w:szCs w:val="24"/>
              </w:rPr>
              <w:t>14.</w:t>
            </w:r>
            <w:r w:rsidRPr="00647BC2">
              <w:rPr>
                <w:rFonts w:eastAsia="Times New Roman"/>
                <w:spacing w:val="22"/>
                <w:sz w:val="24"/>
                <w:szCs w:val="24"/>
              </w:rPr>
              <w:t xml:space="preserve">Распространение </w:t>
            </w:r>
            <w:proofErr w:type="gramStart"/>
            <w:r w:rsidRPr="00647BC2">
              <w:rPr>
                <w:rFonts w:eastAsia="Times New Roman"/>
                <w:spacing w:val="22"/>
                <w:sz w:val="24"/>
                <w:szCs w:val="24"/>
              </w:rPr>
              <w:t>наружной</w:t>
            </w:r>
            <w:proofErr w:type="gramEnd"/>
            <w:r w:rsidRPr="00647BC2">
              <w:rPr>
                <w:rFonts w:eastAsia="Times New Roman"/>
                <w:spacing w:val="22"/>
                <w:sz w:val="24"/>
                <w:szCs w:val="24"/>
              </w:rPr>
              <w:t xml:space="preserve"> рекламы-</w:t>
            </w:r>
            <w:r w:rsidRPr="00647BC2">
              <w:rPr>
                <w:rFonts w:eastAsia="Times New Roman"/>
                <w:spacing w:val="8"/>
                <w:sz w:val="24"/>
                <w:szCs w:val="24"/>
              </w:rPr>
              <w:t>посредством электронных табло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z w:val="24"/>
                <w:szCs w:val="24"/>
              </w:rPr>
              <w:t xml:space="preserve">Площадь 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информа</w:t>
            </w:r>
            <w:r>
              <w:rPr>
                <w:rFonts w:eastAsia="Times New Roman"/>
                <w:sz w:val="24"/>
                <w:szCs w:val="24"/>
              </w:rPr>
              <w:t>ц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positio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pacing w:val="5"/>
                <w:sz w:val="24"/>
                <w:szCs w:val="24"/>
              </w:rPr>
              <w:t>15.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pacing w:val="5"/>
                <w:sz w:val="24"/>
                <w:szCs w:val="24"/>
              </w:rPr>
              <w:t xml:space="preserve">Размещение рекламы </w:t>
            </w:r>
            <w:proofErr w:type="gramStart"/>
            <w:r w:rsidRPr="00647BC2">
              <w:rPr>
                <w:rFonts w:eastAsia="Times New Roman"/>
                <w:spacing w:val="5"/>
                <w:sz w:val="24"/>
                <w:szCs w:val="24"/>
              </w:rPr>
              <w:t>на</w:t>
            </w:r>
            <w:proofErr w:type="gramEnd"/>
            <w:r w:rsidRPr="00647BC2">
              <w:rPr>
                <w:rFonts w:eastAsia="Times New Roman"/>
                <w:spacing w:val="5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11"/>
                <w:sz w:val="24"/>
                <w:szCs w:val="24"/>
              </w:rPr>
              <w:t>Количест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softHyphen/>
            </w:r>
            <w:r w:rsidRPr="00647BC2">
              <w:rPr>
                <w:rFonts w:eastAsia="Times New Roman"/>
                <w:spacing w:val="-10"/>
                <w:sz w:val="24"/>
                <w:szCs w:val="24"/>
              </w:rPr>
              <w:t xml:space="preserve">во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транспорт</w:t>
            </w:r>
            <w:r>
              <w:rPr>
                <w:rFonts w:eastAsia="Times New Roman"/>
                <w:spacing w:val="-6"/>
                <w:sz w:val="24"/>
                <w:szCs w:val="24"/>
              </w:rPr>
              <w:t>ных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pacing w:val="-8"/>
                <w:sz w:val="24"/>
                <w:szCs w:val="24"/>
              </w:rPr>
              <w:t>средств,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47BC2">
              <w:rPr>
                <w:rFonts w:eastAsia="Times New Roman"/>
                <w:spacing w:val="-14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3"/>
                <w:sz w:val="24"/>
                <w:szCs w:val="24"/>
              </w:rPr>
              <w:t>10000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1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0,10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 xml:space="preserve">16. </w:t>
            </w:r>
            <w:proofErr w:type="gramStart"/>
            <w:r>
              <w:rPr>
                <w:spacing w:val="7"/>
                <w:sz w:val="24"/>
                <w:szCs w:val="24"/>
              </w:rPr>
              <w:t>О</w:t>
            </w:r>
            <w:r w:rsidRPr="00647BC2">
              <w:rPr>
                <w:rFonts w:eastAsia="Times New Roman"/>
                <w:spacing w:val="7"/>
                <w:sz w:val="24"/>
                <w:szCs w:val="24"/>
              </w:rPr>
              <w:t>казанные</w:t>
            </w:r>
            <w:proofErr w:type="gramEnd"/>
            <w:r w:rsidRPr="00647BC2">
              <w:rPr>
                <w:rFonts w:eastAsia="Times New Roman"/>
                <w:spacing w:val="7"/>
                <w:sz w:val="24"/>
                <w:szCs w:val="24"/>
              </w:rPr>
              <w:t xml:space="preserve"> услуг по временному размещению и проживанию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8"/>
                <w:sz w:val="24"/>
                <w:szCs w:val="24"/>
              </w:rPr>
              <w:t xml:space="preserve">Общая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площадь помещен</w:t>
            </w:r>
            <w:r w:rsidRPr="00647BC2">
              <w:rPr>
                <w:rFonts w:eastAsia="Times New Roman"/>
                <w:spacing w:val="-8"/>
                <w:sz w:val="24"/>
                <w:szCs w:val="24"/>
              </w:rPr>
              <w:t xml:space="preserve">ия для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временно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t xml:space="preserve">го </w:t>
            </w:r>
            <w:proofErr w:type="gramStart"/>
            <w:r w:rsidRPr="00647BC2">
              <w:rPr>
                <w:rFonts w:eastAsia="Times New Roman"/>
                <w:spacing w:val="-8"/>
                <w:sz w:val="24"/>
                <w:szCs w:val="24"/>
              </w:rPr>
              <w:t>размещен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2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1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0,08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992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17.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Оказание услуг по передаче во временное </w:t>
            </w:r>
            <w:r w:rsidRPr="00647BC2">
              <w:rPr>
                <w:rFonts w:eastAsia="Times New Roman"/>
                <w:spacing w:val="8"/>
                <w:sz w:val="24"/>
                <w:szCs w:val="24"/>
              </w:rPr>
              <w:t xml:space="preserve">владение и (или) в пользование торговых мест, </w:t>
            </w:r>
            <w:r w:rsidRPr="00647BC2">
              <w:rPr>
                <w:rFonts w:eastAsia="Times New Roman"/>
                <w:spacing w:val="7"/>
                <w:sz w:val="24"/>
                <w:szCs w:val="24"/>
              </w:rPr>
              <w:t xml:space="preserve">расположенных в объектах стационарной торговой </w:t>
            </w:r>
            <w:r w:rsidRPr="00647BC2">
              <w:rPr>
                <w:rFonts w:eastAsia="Times New Roman"/>
                <w:spacing w:val="8"/>
                <w:sz w:val="24"/>
                <w:szCs w:val="24"/>
              </w:rPr>
              <w:t xml:space="preserve">сети, не имеющих торговых залов, объектов </w:t>
            </w:r>
            <w:r w:rsidRPr="00647BC2">
              <w:rPr>
                <w:rFonts w:eastAsia="Times New Roman"/>
                <w:spacing w:val="7"/>
                <w:sz w:val="24"/>
                <w:szCs w:val="24"/>
              </w:rPr>
              <w:t xml:space="preserve">нестационарной торговой сети, а также объектов организации общественного питания, не имеющих залов обслуживания посетителей, если площадь </w:t>
            </w:r>
            <w:r w:rsidRPr="00647BC2">
              <w:rPr>
                <w:rFonts w:eastAsia="Times New Roman"/>
                <w:sz w:val="24"/>
                <w:szCs w:val="24"/>
              </w:rPr>
              <w:t>каждого из них не превышает 5 квадратных метров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6"/>
                <w:sz w:val="24"/>
                <w:szCs w:val="24"/>
              </w:rPr>
              <w:t>Количест</w:t>
            </w:r>
            <w:r w:rsidRPr="00647BC2">
              <w:rPr>
                <w:rFonts w:eastAsia="Times New Roman"/>
                <w:spacing w:val="-10"/>
                <w:sz w:val="24"/>
                <w:szCs w:val="24"/>
              </w:rPr>
              <w:t xml:space="preserve">во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переданн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>ых</w:t>
            </w:r>
            <w:r>
              <w:rPr>
                <w:rFonts w:eastAsia="Times New Roman"/>
                <w:spacing w:val="3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 xml:space="preserve">во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временно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е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владение и или в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пользова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t xml:space="preserve">ние </w:t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t xml:space="preserve">торговых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мест</w:t>
            </w:r>
            <w:proofErr w:type="gramStart"/>
            <w:r w:rsidRPr="00647BC2">
              <w:rPr>
                <w:rFonts w:eastAsia="Times New Roman"/>
                <w:spacing w:val="-7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647BC2">
              <w:rPr>
                <w:rFonts w:eastAsia="Times New Roman"/>
                <w:spacing w:val="-7"/>
                <w:sz w:val="24"/>
                <w:szCs w:val="24"/>
              </w:rPr>
              <w:t>о</w:t>
            </w:r>
            <w:proofErr w:type="gramEnd"/>
            <w:r w:rsidRPr="00647BC2">
              <w:rPr>
                <w:rFonts w:eastAsia="Times New Roman"/>
                <w:spacing w:val="-7"/>
                <w:sz w:val="24"/>
                <w:szCs w:val="24"/>
              </w:rPr>
              <w:t>бъе</w:t>
            </w:r>
            <w:r w:rsidRPr="00647BC2">
              <w:rPr>
                <w:rFonts w:eastAsia="Times New Roman"/>
                <w:sz w:val="24"/>
                <w:szCs w:val="24"/>
              </w:rPr>
              <w:t>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2"/>
                <w:sz w:val="24"/>
                <w:szCs w:val="24"/>
              </w:rPr>
              <w:t>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position w:val="-1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693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pacing w:val="3"/>
                <w:sz w:val="24"/>
                <w:szCs w:val="24"/>
              </w:rPr>
              <w:lastRenderedPageBreak/>
              <w:t>18.0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 xml:space="preserve">казание услуг по передаче во временное </w:t>
            </w:r>
            <w:r w:rsidRPr="00647BC2">
              <w:rPr>
                <w:rFonts w:eastAsia="Times New Roman"/>
                <w:spacing w:val="-2"/>
                <w:sz w:val="24"/>
                <w:szCs w:val="24"/>
              </w:rPr>
              <w:t xml:space="preserve">владение и (или) в пользование торговых мест, расположенных в объектах стационарной торговой </w:t>
            </w:r>
            <w:r w:rsidRPr="00647BC2">
              <w:rPr>
                <w:rFonts w:eastAsia="Times New Roman"/>
                <w:spacing w:val="-1"/>
                <w:sz w:val="24"/>
                <w:szCs w:val="24"/>
              </w:rPr>
              <w:t xml:space="preserve">сети, не имеющих торговых залов, объектов </w:t>
            </w:r>
            <w:r w:rsidRPr="00647BC2">
              <w:rPr>
                <w:rFonts w:eastAsia="Times New Roman"/>
                <w:spacing w:val="-3"/>
                <w:sz w:val="24"/>
                <w:szCs w:val="24"/>
              </w:rPr>
              <w:t xml:space="preserve">нестационарной торговой сети, а также объектов организации общественного питания, не имеющих залов обслуживания посетителей, если площадь </w:t>
            </w:r>
            <w:r w:rsidRPr="00647BC2">
              <w:rPr>
                <w:rFonts w:eastAsia="Times New Roman"/>
                <w:sz w:val="24"/>
                <w:szCs w:val="24"/>
              </w:rPr>
              <w:t>каждого из них превышает 5 квадратных метров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7"/>
                <w:sz w:val="24"/>
                <w:szCs w:val="24"/>
              </w:rPr>
              <w:t>Площадь переданн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ого во временно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е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владение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 xml:space="preserve">и или в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пользова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ние торговых </w:t>
            </w:r>
            <w:r w:rsidRPr="00647BC2">
              <w:rPr>
                <w:rFonts w:eastAsia="Times New Roman"/>
                <w:spacing w:val="-8"/>
                <w:sz w:val="24"/>
                <w:szCs w:val="24"/>
              </w:rPr>
              <w:t>мест</w:t>
            </w:r>
            <w:proofErr w:type="gramStart"/>
            <w:r w:rsidRPr="00647BC2">
              <w:rPr>
                <w:rFonts w:eastAsia="Times New Roman"/>
                <w:spacing w:val="-8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47BC2">
              <w:rPr>
                <w:rFonts w:eastAsia="Times New Roman"/>
                <w:spacing w:val="-8"/>
                <w:sz w:val="24"/>
                <w:szCs w:val="24"/>
              </w:rPr>
              <w:t>о</w:t>
            </w:r>
            <w:proofErr w:type="gramEnd"/>
            <w:r w:rsidRPr="00647BC2">
              <w:rPr>
                <w:rFonts w:eastAsia="Times New Roman"/>
                <w:spacing w:val="-8"/>
                <w:sz w:val="24"/>
                <w:szCs w:val="24"/>
              </w:rPr>
              <w:t>бъе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 xml:space="preserve">ктов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ста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цион</w:t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t>арной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1200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444444"/>
                <w:sz w:val="24"/>
                <w:szCs w:val="24"/>
              </w:rPr>
              <w:t>0,50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444444"/>
                <w:sz w:val="24"/>
                <w:szCs w:val="24"/>
              </w:rPr>
              <w:t>0,40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pacing w:val="3"/>
                <w:sz w:val="24"/>
                <w:szCs w:val="24"/>
              </w:rPr>
              <w:t>19.0</w:t>
            </w:r>
            <w:r w:rsidRPr="00647BC2">
              <w:rPr>
                <w:rFonts w:eastAsia="Times New Roman"/>
                <w:spacing w:val="3"/>
                <w:sz w:val="24"/>
                <w:szCs w:val="24"/>
              </w:rPr>
              <w:t xml:space="preserve">казание услуг по передаче во временное </w:t>
            </w:r>
            <w:r w:rsidRPr="00647BC2">
              <w:rPr>
                <w:rFonts w:eastAsia="Times New Roman"/>
                <w:spacing w:val="8"/>
                <w:sz w:val="24"/>
                <w:szCs w:val="24"/>
              </w:rPr>
              <w:t xml:space="preserve">владение и (или) в пользование земельных </w:t>
            </w:r>
            <w:r w:rsidRPr="00647BC2">
              <w:rPr>
                <w:rFonts w:eastAsia="Times New Roman"/>
                <w:sz w:val="24"/>
                <w:szCs w:val="24"/>
              </w:rPr>
              <w:t>участков для размещения объектов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стационарной и нестационарной торговой сети, а также объектов </w:t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t xml:space="preserve">организации общественного питания, если площадь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земельного участка не превышает 10 квадратных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метров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11"/>
                <w:sz w:val="24"/>
                <w:szCs w:val="24"/>
              </w:rPr>
              <w:t>Количест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softHyphen/>
            </w:r>
            <w:r w:rsidRPr="00647BC2">
              <w:rPr>
                <w:rFonts w:eastAsia="Times New Roman"/>
                <w:spacing w:val="-10"/>
                <w:sz w:val="24"/>
                <w:szCs w:val="24"/>
              </w:rPr>
              <w:t xml:space="preserve">во </w:t>
            </w:r>
            <w:proofErr w:type="gramStart"/>
            <w:r>
              <w:rPr>
                <w:rFonts w:eastAsia="Times New Roman"/>
                <w:spacing w:val="-7"/>
                <w:sz w:val="24"/>
                <w:szCs w:val="24"/>
              </w:rPr>
              <w:t>переданн</w:t>
            </w:r>
            <w:r w:rsidRPr="00647BC2">
              <w:rPr>
                <w:rFonts w:eastAsia="Times New Roman"/>
                <w:sz w:val="24"/>
                <w:szCs w:val="24"/>
              </w:rPr>
              <w:t>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о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временно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е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владение 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t>или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444444"/>
                <w:sz w:val="24"/>
                <w:szCs w:val="24"/>
              </w:rPr>
              <w:t>0,50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2406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pacing w:val="4"/>
                <w:sz w:val="24"/>
                <w:szCs w:val="24"/>
              </w:rPr>
              <w:t>20.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 w:rsidRPr="00647BC2">
              <w:rPr>
                <w:rFonts w:eastAsia="Times New Roman"/>
                <w:spacing w:val="4"/>
                <w:sz w:val="24"/>
                <w:szCs w:val="24"/>
              </w:rPr>
              <w:t xml:space="preserve">Оказание услуг по передаче во временное </w:t>
            </w:r>
            <w:r w:rsidRPr="00647BC2">
              <w:rPr>
                <w:rFonts w:eastAsia="Times New Roman"/>
                <w:spacing w:val="-3"/>
                <w:sz w:val="24"/>
                <w:szCs w:val="24"/>
              </w:rPr>
              <w:t xml:space="preserve">владение и (или) в пользование земельных участков </w:t>
            </w:r>
            <w:r w:rsidRPr="00647BC2">
              <w:rPr>
                <w:rFonts w:eastAsia="Times New Roman"/>
                <w:spacing w:val="4"/>
                <w:sz w:val="24"/>
                <w:szCs w:val="24"/>
              </w:rPr>
              <w:t xml:space="preserve">для размещения объектов стационарной и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нестационарной торговой сети, а также объектов </w:t>
            </w:r>
            <w:r w:rsidRPr="00647BC2">
              <w:rPr>
                <w:rFonts w:eastAsia="Times New Roman"/>
                <w:spacing w:val="-5"/>
                <w:sz w:val="24"/>
                <w:szCs w:val="24"/>
              </w:rPr>
              <w:t xml:space="preserve">организации общественного питания, если площадь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земельного участка превышает 10 квадратных </w:t>
            </w:r>
            <w:r w:rsidRPr="00647BC2">
              <w:rPr>
                <w:rFonts w:eastAsia="Times New Roman"/>
                <w:spacing w:val="-7"/>
                <w:sz w:val="24"/>
                <w:szCs w:val="24"/>
              </w:rPr>
              <w:t>метров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7"/>
                <w:sz w:val="24"/>
                <w:szCs w:val="24"/>
              </w:rPr>
              <w:t xml:space="preserve">Площадь </w:t>
            </w:r>
            <w:proofErr w:type="gramStart"/>
            <w:r w:rsidRPr="00647BC2">
              <w:rPr>
                <w:rFonts w:eastAsia="Times New Roman"/>
                <w:spacing w:val="-7"/>
                <w:sz w:val="24"/>
                <w:szCs w:val="24"/>
              </w:rPr>
              <w:t>переданн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ого</w:t>
            </w:r>
            <w:proofErr w:type="gramEnd"/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 во временно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е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владение </w:t>
            </w:r>
            <w:r w:rsidRPr="00647BC2">
              <w:rPr>
                <w:rFonts w:eastAsia="Times New Roman"/>
                <w:spacing w:val="-11"/>
                <w:sz w:val="24"/>
                <w:szCs w:val="24"/>
              </w:rPr>
              <w:t xml:space="preserve">или </w:t>
            </w:r>
            <w:r w:rsidRPr="00647BC2">
              <w:rPr>
                <w:rFonts w:eastAsia="Times New Roman"/>
                <w:spacing w:val="-6"/>
                <w:sz w:val="24"/>
                <w:szCs w:val="24"/>
              </w:rPr>
              <w:t>пользова</w:t>
            </w:r>
            <w:r>
              <w:rPr>
                <w:rFonts w:eastAsia="Times New Roman"/>
                <w:spacing w:val="-6"/>
                <w:sz w:val="24"/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color w:val="222222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444444"/>
                <w:sz w:val="24"/>
                <w:szCs w:val="24"/>
              </w:rPr>
              <w:t>0,28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0,25</w:t>
            </w:r>
          </w:p>
        </w:tc>
      </w:tr>
      <w:tr w:rsidR="00D85E99" w:rsidRPr="00647BC2" w:rsidTr="00C847C2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21.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Оказание услуг по предоставлению во временное владение (в пользование)  мест для стоянки </w:t>
            </w:r>
            <w:r w:rsidRPr="00647BC2">
              <w:rPr>
                <w:rFonts w:eastAsia="Times New Roman"/>
                <w:spacing w:val="11"/>
                <w:sz w:val="24"/>
                <w:szCs w:val="24"/>
              </w:rPr>
              <w:t xml:space="preserve">автотранспортных средств, а также по хранению </w:t>
            </w:r>
            <w:r w:rsidRPr="00647BC2">
              <w:rPr>
                <w:rFonts w:eastAsia="Times New Roman"/>
                <w:spacing w:val="7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rFonts w:eastAsia="Times New Roman"/>
                <w:spacing w:val="-6"/>
                <w:sz w:val="24"/>
                <w:szCs w:val="24"/>
              </w:rPr>
              <w:t xml:space="preserve">Общая </w:t>
            </w:r>
            <w:r w:rsidRPr="00647BC2">
              <w:rPr>
                <w:rFonts w:eastAsia="Times New Roman"/>
                <w:sz w:val="24"/>
                <w:szCs w:val="24"/>
              </w:rPr>
              <w:t xml:space="preserve">площадь </w:t>
            </w:r>
            <w:r w:rsidRPr="00647BC2">
              <w:rPr>
                <w:rFonts w:eastAsia="Times New Roman"/>
                <w:spacing w:val="1"/>
                <w:sz w:val="24"/>
                <w:szCs w:val="24"/>
              </w:rPr>
              <w:t xml:space="preserve">стоянки </w:t>
            </w:r>
            <w:r w:rsidRPr="00647BC2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647BC2">
              <w:rPr>
                <w:rFonts w:eastAsia="Times New Roman"/>
                <w:sz w:val="24"/>
                <w:szCs w:val="24"/>
              </w:rPr>
              <w:t>кв</w:t>
            </w:r>
            <w:proofErr w:type="gramStart"/>
            <w:r w:rsidRPr="00647BC2">
              <w:rPr>
                <w:rFonts w:eastAsia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444444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444444"/>
                <w:sz w:val="24"/>
                <w:szCs w:val="24"/>
              </w:rPr>
              <w:t>0,65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5E99" w:rsidRPr="00647BC2" w:rsidRDefault="00D85E99" w:rsidP="00C847C2">
            <w:pPr>
              <w:pStyle w:val="a9"/>
              <w:jc w:val="center"/>
              <w:rPr>
                <w:sz w:val="24"/>
                <w:szCs w:val="24"/>
              </w:rPr>
            </w:pPr>
            <w:r w:rsidRPr="00647BC2">
              <w:rPr>
                <w:b/>
                <w:bCs/>
                <w:color w:val="222222"/>
                <w:sz w:val="24"/>
                <w:szCs w:val="24"/>
              </w:rPr>
              <w:t>0,60</w:t>
            </w:r>
          </w:p>
        </w:tc>
      </w:tr>
    </w:tbl>
    <w:p w:rsidR="006F78D6" w:rsidRDefault="006F78D6" w:rsidP="00D85E99">
      <w:pPr>
        <w:pStyle w:val="a9"/>
      </w:pPr>
    </w:p>
    <w:sectPr w:rsidR="006F78D6" w:rsidSect="00D85E99">
      <w:type w:val="continuous"/>
      <w:pgSz w:w="13944" w:h="19632"/>
      <w:pgMar w:top="993" w:right="903" w:bottom="3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05C6"/>
    <w:multiLevelType w:val="singleLevel"/>
    <w:tmpl w:val="1EE453C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94"/>
    <w:rsid w:val="006F78D6"/>
    <w:rsid w:val="008D515D"/>
    <w:rsid w:val="00A74A02"/>
    <w:rsid w:val="00B53494"/>
    <w:rsid w:val="00B70507"/>
    <w:rsid w:val="00D8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78D6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6F78D6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78D6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6F78D6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6F7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78D6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6F78D6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78D6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6F78D6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6F7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</dc:creator>
  <cp:lastModifiedBy>UsK</cp:lastModifiedBy>
  <cp:revision>3</cp:revision>
  <dcterms:created xsi:type="dcterms:W3CDTF">2014-11-26T07:17:00Z</dcterms:created>
  <dcterms:modified xsi:type="dcterms:W3CDTF">2014-11-26T10:14:00Z</dcterms:modified>
</cp:coreProperties>
</file>